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7AB" w:rsidRDefault="00DD47AB"/>
    <w:p w:rsidR="00DD47AB" w:rsidRDefault="00DD47AB">
      <w:pPr>
        <w:jc w:val="center"/>
        <w:rPr>
          <w:rFonts w:ascii="微软雅黑" w:eastAsia="微软雅黑" w:hAnsi="微软雅黑" w:cs="微软雅黑"/>
          <w:b/>
          <w:bCs/>
          <w:color w:val="FF0000"/>
          <w:kern w:val="0"/>
          <w:sz w:val="72"/>
          <w:szCs w:val="72"/>
        </w:rPr>
      </w:pPr>
    </w:p>
    <w:p w:rsidR="007F7A92" w:rsidRDefault="003C14D7">
      <w:pPr>
        <w:jc w:val="center"/>
        <w:rPr>
          <w:rFonts w:ascii="微软雅黑" w:eastAsia="微软雅黑" w:hAnsi="微软雅黑" w:cs="微软雅黑"/>
          <w:b/>
          <w:bCs/>
          <w:color w:val="FF0000"/>
          <w:kern w:val="0"/>
          <w:sz w:val="48"/>
          <w:szCs w:val="48"/>
        </w:rPr>
      </w:pPr>
      <w:r w:rsidRPr="007E2372">
        <w:rPr>
          <w:rFonts w:ascii="微软雅黑" w:eastAsia="微软雅黑" w:hAnsi="微软雅黑" w:cs="微软雅黑" w:hint="eastAsia"/>
          <w:b/>
          <w:bCs/>
          <w:color w:val="FF0000"/>
          <w:kern w:val="0"/>
          <w:sz w:val="48"/>
          <w:szCs w:val="48"/>
        </w:rPr>
        <w:t>星星科技（</w:t>
      </w:r>
      <w:r w:rsidR="00C31F8C">
        <w:rPr>
          <w:rFonts w:ascii="微软雅黑" w:eastAsia="微软雅黑" w:hAnsi="微软雅黑" w:cs="微软雅黑" w:hint="eastAsia"/>
          <w:b/>
          <w:bCs/>
          <w:color w:val="FF0000"/>
          <w:kern w:val="0"/>
          <w:sz w:val="48"/>
          <w:szCs w:val="48"/>
        </w:rPr>
        <w:t>台州</w:t>
      </w:r>
      <w:r w:rsidRPr="007E2372">
        <w:rPr>
          <w:rFonts w:ascii="微软雅黑" w:eastAsia="微软雅黑" w:hAnsi="微软雅黑" w:cs="微软雅黑" w:hint="eastAsia"/>
          <w:b/>
          <w:bCs/>
          <w:color w:val="FF0000"/>
          <w:kern w:val="0"/>
          <w:sz w:val="48"/>
          <w:szCs w:val="48"/>
        </w:rPr>
        <w:t>）</w:t>
      </w:r>
    </w:p>
    <w:p w:rsidR="00DD47AB" w:rsidRPr="006B1817" w:rsidRDefault="00B90825" w:rsidP="006B1817">
      <w:pPr>
        <w:ind w:firstLineChars="1050" w:firstLine="3373"/>
        <w:rPr>
          <w:rFonts w:ascii="微软雅黑" w:eastAsia="微软雅黑" w:hAnsi="微软雅黑" w:cs="微软雅黑"/>
          <w:b/>
          <w:bCs/>
          <w:sz w:val="32"/>
          <w:szCs w:val="32"/>
        </w:rPr>
      </w:pPr>
      <w:r>
        <w:rPr>
          <w:rFonts w:ascii="宋体" w:hAnsi="宋体" w:cs="黑体" w:hint="eastAsia"/>
          <w:b/>
          <w:sz w:val="32"/>
          <w:szCs w:val="32"/>
          <w:lang w:val="zh-CN"/>
        </w:rPr>
        <w:t>平</w:t>
      </w:r>
      <w:r>
        <w:rPr>
          <w:rFonts w:ascii="宋体" w:hAnsi="宋体" w:cs="黑体"/>
          <w:b/>
          <w:sz w:val="32"/>
          <w:szCs w:val="32"/>
          <w:lang w:val="zh-CN"/>
        </w:rPr>
        <w:t>板清洗</w:t>
      </w:r>
      <w:r w:rsidR="00C31F8C" w:rsidRPr="006B1817">
        <w:rPr>
          <w:rFonts w:ascii="宋体" w:hAnsi="宋体" w:cs="黑体" w:hint="eastAsia"/>
          <w:b/>
          <w:sz w:val="32"/>
          <w:szCs w:val="32"/>
          <w:lang w:val="zh-CN"/>
        </w:rPr>
        <w:t>设备</w:t>
      </w:r>
    </w:p>
    <w:p w:rsidR="00DD47AB" w:rsidRDefault="003C14D7">
      <w:pPr>
        <w:jc w:val="center"/>
        <w:rPr>
          <w:rFonts w:ascii="微软雅黑" w:eastAsia="微软雅黑" w:hAnsi="微软雅黑" w:cs="微软雅黑"/>
          <w:b/>
          <w:bCs/>
          <w:sz w:val="84"/>
          <w:szCs w:val="21"/>
        </w:rPr>
      </w:pPr>
      <w:r>
        <w:rPr>
          <w:rFonts w:ascii="微软雅黑" w:eastAsia="微软雅黑" w:hAnsi="微软雅黑" w:cs="微软雅黑" w:hint="eastAsia"/>
          <w:b/>
          <w:bCs/>
          <w:sz w:val="84"/>
          <w:szCs w:val="21"/>
        </w:rPr>
        <w:t>招标文件</w:t>
      </w:r>
    </w:p>
    <w:p w:rsidR="00DD47AB" w:rsidRDefault="00DD47AB">
      <w:pPr>
        <w:rPr>
          <w:rFonts w:ascii="微软雅黑" w:eastAsia="微软雅黑" w:hAnsi="微软雅黑" w:cs="微软雅黑"/>
        </w:rPr>
      </w:pPr>
    </w:p>
    <w:p w:rsidR="00DD47AB" w:rsidRDefault="00DD47AB">
      <w:pPr>
        <w:rPr>
          <w:rFonts w:ascii="微软雅黑" w:eastAsia="微软雅黑" w:hAnsi="微软雅黑" w:cs="微软雅黑"/>
        </w:rPr>
      </w:pPr>
    </w:p>
    <w:p w:rsidR="00DD47AB" w:rsidRDefault="00DD47AB">
      <w:pPr>
        <w:jc w:val="center"/>
        <w:rPr>
          <w:rFonts w:ascii="微软雅黑" w:eastAsia="微软雅黑" w:hAnsi="微软雅黑" w:cs="微软雅黑"/>
        </w:rPr>
      </w:pPr>
    </w:p>
    <w:p w:rsidR="00DD47AB" w:rsidRDefault="00DD47AB">
      <w:pPr>
        <w:spacing w:line="800" w:lineRule="exact"/>
        <w:rPr>
          <w:rFonts w:ascii="微软雅黑" w:eastAsia="微软雅黑" w:hAnsi="微软雅黑" w:cs="微软雅黑"/>
          <w:sz w:val="32"/>
          <w:szCs w:val="15"/>
        </w:rPr>
      </w:pPr>
    </w:p>
    <w:p w:rsidR="00DD47AB" w:rsidRDefault="00C31F8C">
      <w:pPr>
        <w:jc w:val="center"/>
        <w:rPr>
          <w:rFonts w:ascii="微软雅黑" w:eastAsia="微软雅黑" w:hAnsi="微软雅黑" w:cs="微软雅黑"/>
          <w:b/>
          <w:bCs/>
          <w:color w:val="FF0000"/>
          <w:kern w:val="0"/>
          <w:sz w:val="36"/>
          <w:szCs w:val="36"/>
        </w:rPr>
      </w:pPr>
      <w:r>
        <w:rPr>
          <w:rFonts w:ascii="微软雅黑" w:eastAsia="微软雅黑" w:hAnsi="微软雅黑" w:cs="微软雅黑" w:hint="eastAsia"/>
          <w:sz w:val="36"/>
          <w:szCs w:val="36"/>
        </w:rPr>
        <w:t>台州</w:t>
      </w:r>
      <w:r w:rsidR="003C14D7">
        <w:rPr>
          <w:rFonts w:ascii="微软雅黑" w:eastAsia="微软雅黑" w:hAnsi="微软雅黑" w:cs="微软雅黑" w:hint="eastAsia"/>
          <w:sz w:val="36"/>
          <w:szCs w:val="36"/>
        </w:rPr>
        <w:t>星星</w:t>
      </w:r>
      <w:r>
        <w:rPr>
          <w:rFonts w:ascii="微软雅黑" w:eastAsia="微软雅黑" w:hAnsi="微软雅黑" w:cs="微软雅黑" w:hint="eastAsia"/>
          <w:sz w:val="36"/>
          <w:szCs w:val="36"/>
        </w:rPr>
        <w:t>光电</w:t>
      </w:r>
      <w:r w:rsidR="003C14D7">
        <w:rPr>
          <w:rFonts w:ascii="微软雅黑" w:eastAsia="微软雅黑" w:hAnsi="微软雅黑" w:cs="微软雅黑" w:hint="eastAsia"/>
          <w:sz w:val="36"/>
          <w:szCs w:val="36"/>
        </w:rPr>
        <w:t>科技有限公司</w:t>
      </w:r>
    </w:p>
    <w:p w:rsidR="00DD47AB" w:rsidRDefault="00DD47AB">
      <w:pPr>
        <w:spacing w:line="800" w:lineRule="exact"/>
        <w:jc w:val="center"/>
        <w:rPr>
          <w:rFonts w:ascii="微软雅黑" w:eastAsia="微软雅黑" w:hAnsi="微软雅黑" w:cs="微软雅黑"/>
          <w:sz w:val="48"/>
          <w:szCs w:val="21"/>
        </w:rPr>
      </w:pPr>
    </w:p>
    <w:p w:rsidR="00DD47AB" w:rsidRDefault="003C14D7" w:rsidP="007F7A9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D12151">
        <w:rPr>
          <w:rFonts w:ascii="微软雅黑" w:eastAsia="微软雅黑" w:hAnsi="微软雅黑" w:cs="微软雅黑" w:hint="eastAsia"/>
          <w:sz w:val="28"/>
          <w:szCs w:val="28"/>
        </w:rPr>
        <w:t>平板</w:t>
      </w:r>
      <w:r w:rsidR="008D62D7">
        <w:rPr>
          <w:rFonts w:ascii="宋体" w:hAnsi="宋体" w:cs="黑体" w:hint="eastAsia"/>
          <w:b/>
          <w:sz w:val="28"/>
          <w:szCs w:val="28"/>
          <w:lang w:val="zh-CN"/>
        </w:rPr>
        <w:t>清洗</w:t>
      </w:r>
      <w:r w:rsidR="008D62D7">
        <w:rPr>
          <w:rFonts w:ascii="宋体" w:hAnsi="宋体" w:cs="黑体"/>
          <w:b/>
          <w:sz w:val="28"/>
          <w:szCs w:val="28"/>
          <w:lang w:val="zh-CN"/>
        </w:rPr>
        <w:t>设备</w:t>
      </w:r>
    </w:p>
    <w:p w:rsidR="00DD47AB" w:rsidRDefault="003C14D7" w:rsidP="004F4A9E">
      <w:pPr>
        <w:pStyle w:val="a0"/>
        <w:tabs>
          <w:tab w:val="left" w:pos="1260"/>
        </w:tabs>
        <w:ind w:leftChars="1000" w:left="2100"/>
        <w:rPr>
          <w:rFonts w:ascii="微软雅黑" w:eastAsia="微软雅黑" w:hAnsi="微软雅黑" w:cs="微软雅黑"/>
          <w:u w:val="single"/>
        </w:rPr>
      </w:pPr>
      <w:r>
        <w:rPr>
          <w:rFonts w:ascii="微软雅黑" w:eastAsia="微软雅黑" w:hAnsi="微软雅黑" w:cs="微软雅黑" w:hint="eastAsia"/>
          <w:sz w:val="28"/>
          <w:szCs w:val="28"/>
        </w:rPr>
        <w:t>项目编号：</w:t>
      </w:r>
      <w:r w:rsidR="00C31F8C">
        <w:rPr>
          <w:rFonts w:ascii="宋体" w:hAnsi="宋体" w:cs="黑体" w:hint="eastAsia"/>
          <w:b/>
          <w:sz w:val="28"/>
          <w:szCs w:val="28"/>
        </w:rPr>
        <w:t>202</w:t>
      </w:r>
      <w:r w:rsidR="002E29E9">
        <w:rPr>
          <w:rFonts w:ascii="宋体" w:hAnsi="宋体" w:cs="黑体" w:hint="eastAsia"/>
          <w:b/>
          <w:sz w:val="28"/>
          <w:szCs w:val="28"/>
        </w:rPr>
        <w:t>5021</w:t>
      </w:r>
      <w:r w:rsidR="00C31F8C">
        <w:rPr>
          <w:rFonts w:ascii="宋体" w:hAnsi="宋体" w:cs="黑体" w:hint="eastAsia"/>
          <w:b/>
          <w:sz w:val="28"/>
          <w:szCs w:val="28"/>
        </w:rPr>
        <w:t>0001</w:t>
      </w:r>
    </w:p>
    <w:p w:rsidR="00DD47AB" w:rsidRDefault="003C14D7" w:rsidP="004F4A9E">
      <w:pPr>
        <w:ind w:leftChars="1000" w:left="2100"/>
        <w:jc w:val="left"/>
        <w:rPr>
          <w:rFonts w:ascii="微软雅黑" w:eastAsia="微软雅黑" w:hAnsi="微软雅黑" w:cs="微软雅黑"/>
          <w:sz w:val="28"/>
          <w:szCs w:val="28"/>
        </w:rPr>
      </w:pPr>
      <w:r>
        <w:rPr>
          <w:rFonts w:ascii="微软雅黑" w:eastAsia="微软雅黑" w:hAnsi="微软雅黑" w:cs="微软雅黑" w:hint="eastAsia"/>
          <w:sz w:val="28"/>
          <w:szCs w:val="28"/>
        </w:rPr>
        <w:t>时间：</w:t>
      </w:r>
      <w:r w:rsidR="008D62D7">
        <w:rPr>
          <w:rFonts w:ascii="微软雅黑" w:eastAsia="微软雅黑" w:hAnsi="微软雅黑" w:cs="微软雅黑"/>
          <w:sz w:val="28"/>
          <w:szCs w:val="28"/>
          <w:u w:val="single"/>
        </w:rPr>
        <w:t>202</w:t>
      </w:r>
      <w:r w:rsidR="002E29E9">
        <w:rPr>
          <w:rFonts w:ascii="微软雅黑" w:eastAsia="微软雅黑" w:hAnsi="微软雅黑" w:cs="微软雅黑" w:hint="eastAsia"/>
          <w:sz w:val="28"/>
          <w:szCs w:val="28"/>
          <w:u w:val="single"/>
        </w:rPr>
        <w:t>5</w:t>
      </w:r>
      <w:r w:rsidR="008D62D7">
        <w:rPr>
          <w:rFonts w:ascii="微软雅黑" w:eastAsia="微软雅黑" w:hAnsi="微软雅黑" w:cs="微软雅黑"/>
          <w:sz w:val="28"/>
          <w:szCs w:val="28"/>
          <w:u w:val="single"/>
        </w:rPr>
        <w:t>年</w:t>
      </w:r>
      <w:r w:rsidR="002E29E9">
        <w:rPr>
          <w:rFonts w:ascii="微软雅黑" w:eastAsia="微软雅黑" w:hAnsi="微软雅黑" w:cs="微软雅黑" w:hint="eastAsia"/>
          <w:sz w:val="28"/>
          <w:szCs w:val="28"/>
          <w:u w:val="single"/>
        </w:rPr>
        <w:t>2</w:t>
      </w:r>
      <w:r w:rsidR="008D62D7">
        <w:rPr>
          <w:rFonts w:ascii="微软雅黑" w:eastAsia="微软雅黑" w:hAnsi="微软雅黑" w:cs="微软雅黑"/>
          <w:sz w:val="28"/>
          <w:szCs w:val="28"/>
          <w:u w:val="single"/>
        </w:rPr>
        <w:t>月</w:t>
      </w:r>
      <w:r w:rsidR="002E29E9">
        <w:rPr>
          <w:rFonts w:ascii="微软雅黑" w:eastAsia="微软雅黑" w:hAnsi="微软雅黑" w:cs="微软雅黑" w:hint="eastAsia"/>
          <w:sz w:val="28"/>
          <w:szCs w:val="28"/>
          <w:u w:val="single"/>
        </w:rPr>
        <w:t>11</w:t>
      </w:r>
      <w:r w:rsidR="008D62D7">
        <w:rPr>
          <w:rFonts w:ascii="微软雅黑" w:eastAsia="微软雅黑" w:hAnsi="微软雅黑" w:cs="微软雅黑"/>
          <w:sz w:val="28"/>
          <w:szCs w:val="28"/>
          <w:u w:val="single"/>
        </w:rPr>
        <w:t>日星期</w:t>
      </w:r>
      <w:r w:rsidR="002E29E9">
        <w:rPr>
          <w:rFonts w:ascii="微软雅黑" w:eastAsia="微软雅黑" w:hAnsi="微软雅黑" w:cs="微软雅黑" w:hint="eastAsia"/>
          <w:sz w:val="28"/>
          <w:szCs w:val="28"/>
          <w:u w:val="single"/>
        </w:rPr>
        <w:t>二</w:t>
      </w:r>
    </w:p>
    <w:p w:rsidR="00DD47AB" w:rsidRDefault="00DD47AB" w:rsidP="00E21335">
      <w:pPr>
        <w:pStyle w:val="1"/>
        <w:rPr>
          <w:rFonts w:ascii="微软雅黑" w:eastAsia="微软雅黑" w:hAnsi="微软雅黑" w:cs="微软雅黑" w:hint="eastAsia"/>
          <w:bCs w:val="0"/>
          <w:color w:val="666666"/>
          <w:kern w:val="0"/>
          <w:sz w:val="28"/>
          <w:szCs w:val="28"/>
          <w:shd w:val="clear" w:color="auto" w:fill="FFFFFF"/>
        </w:rPr>
      </w:pPr>
    </w:p>
    <w:p w:rsidR="00E21335" w:rsidRDefault="00E21335" w:rsidP="00E21335">
      <w:pPr>
        <w:rPr>
          <w:rFonts w:hint="eastAsia"/>
        </w:rPr>
      </w:pPr>
    </w:p>
    <w:p w:rsidR="00E21335" w:rsidRDefault="00E21335" w:rsidP="00E21335">
      <w:pPr>
        <w:pStyle w:val="a0"/>
        <w:rPr>
          <w:rFonts w:hint="eastAsia"/>
        </w:rPr>
      </w:pPr>
    </w:p>
    <w:p w:rsidR="00E21335" w:rsidRDefault="00E21335" w:rsidP="00E21335">
      <w:pPr>
        <w:pStyle w:val="a0"/>
        <w:rPr>
          <w:rFonts w:hint="eastAsia"/>
        </w:rPr>
      </w:pPr>
    </w:p>
    <w:p w:rsidR="00E21335" w:rsidRDefault="00E21335" w:rsidP="00E21335">
      <w:pPr>
        <w:pStyle w:val="a0"/>
        <w:rPr>
          <w:rFonts w:hint="eastAsia"/>
        </w:rPr>
      </w:pPr>
    </w:p>
    <w:p w:rsidR="00E21335" w:rsidRDefault="00E21335" w:rsidP="00E21335">
      <w:pPr>
        <w:pStyle w:val="a0"/>
        <w:rPr>
          <w:rFonts w:hint="eastAsia"/>
        </w:rPr>
      </w:pPr>
    </w:p>
    <w:p w:rsidR="00E21335" w:rsidRDefault="00E21335" w:rsidP="00E21335">
      <w:pPr>
        <w:pStyle w:val="a0"/>
        <w:ind w:firstLineChars="200" w:firstLine="520"/>
        <w:rPr>
          <w:rFonts w:hint="eastAsia"/>
        </w:rPr>
      </w:pPr>
      <w:r>
        <w:rPr>
          <w:rFonts w:hint="eastAsia"/>
        </w:rPr>
        <w:t>编制：</w:t>
      </w:r>
      <w:r>
        <w:rPr>
          <w:rFonts w:hint="eastAsia"/>
        </w:rPr>
        <w:t xml:space="preserve">              </w:t>
      </w:r>
      <w:r>
        <w:rPr>
          <w:rFonts w:hint="eastAsia"/>
        </w:rPr>
        <w:t>审核：</w:t>
      </w:r>
      <w:r>
        <w:rPr>
          <w:rFonts w:hint="eastAsia"/>
        </w:rPr>
        <w:t xml:space="preserve">              </w:t>
      </w:r>
      <w:r>
        <w:rPr>
          <w:rFonts w:hint="eastAsia"/>
        </w:rPr>
        <w:t>核准：</w:t>
      </w:r>
    </w:p>
    <w:p w:rsidR="00E21335" w:rsidRPr="00E21335" w:rsidRDefault="00E21335" w:rsidP="00E21335">
      <w:pPr>
        <w:pStyle w:val="a0"/>
        <w:sectPr w:rsidR="00E21335" w:rsidRPr="00E21335">
          <w:headerReference w:type="default" r:id="rId8"/>
          <w:footerReference w:type="default" r:id="rId9"/>
          <w:pgSz w:w="11906" w:h="16838"/>
          <w:pgMar w:top="1474" w:right="1361" w:bottom="1474" w:left="1361" w:header="567" w:footer="567" w:gutter="0"/>
          <w:pgNumType w:start="1"/>
          <w:cols w:space="425"/>
          <w:docGrid w:type="lines" w:linePitch="312"/>
        </w:sectPr>
      </w:pPr>
    </w:p>
    <w:p w:rsidR="00DD47AB" w:rsidRDefault="003C14D7">
      <w:pPr>
        <w:pStyle w:val="1"/>
        <w:numPr>
          <w:ilvl w:val="0"/>
          <w:numId w:val="1"/>
        </w:numPr>
        <w:rPr>
          <w:rFonts w:ascii="微软雅黑" w:eastAsia="微软雅黑" w:hAnsi="微软雅黑" w:cs="微软雅黑"/>
          <w:bCs w:val="0"/>
          <w:color w:val="666666"/>
          <w:kern w:val="0"/>
          <w:sz w:val="28"/>
          <w:szCs w:val="28"/>
          <w:shd w:val="clear" w:color="auto" w:fill="FFFFFF"/>
        </w:rPr>
      </w:pPr>
      <w:r>
        <w:rPr>
          <w:rFonts w:ascii="微软雅黑" w:eastAsia="微软雅黑" w:hAnsi="微软雅黑" w:cs="微软雅黑" w:hint="eastAsia"/>
          <w:bCs w:val="0"/>
          <w:color w:val="666666"/>
          <w:kern w:val="0"/>
          <w:sz w:val="28"/>
          <w:szCs w:val="28"/>
          <w:shd w:val="clear" w:color="auto" w:fill="FFFFFF"/>
        </w:rPr>
        <w:lastRenderedPageBreak/>
        <w:t>项目简介</w:t>
      </w:r>
    </w:p>
    <w:tbl>
      <w:tblPr>
        <w:tblStyle w:val="ab"/>
        <w:tblW w:w="10577" w:type="dxa"/>
        <w:tblInd w:w="-184" w:type="dxa"/>
        <w:tblLayout w:type="fixed"/>
        <w:tblLook w:val="04A0"/>
      </w:tblPr>
      <w:tblGrid>
        <w:gridCol w:w="1708"/>
        <w:gridCol w:w="3515"/>
        <w:gridCol w:w="1634"/>
        <w:gridCol w:w="3720"/>
      </w:tblGrid>
      <w:tr w:rsidR="0063532D" w:rsidTr="00011F28">
        <w:trPr>
          <w:trHeight w:val="657"/>
        </w:trPr>
        <w:tc>
          <w:tcPr>
            <w:tcW w:w="1708" w:type="dxa"/>
          </w:tcPr>
          <w:p w:rsidR="0063532D" w:rsidRDefault="0063532D" w:rsidP="00011F28">
            <w:pPr>
              <w:pStyle w:val="a0"/>
              <w:rPr>
                <w:sz w:val="21"/>
                <w:szCs w:val="21"/>
              </w:rPr>
            </w:pPr>
            <w:r>
              <w:rPr>
                <w:rFonts w:ascii="微软雅黑" w:eastAsia="微软雅黑" w:hAnsi="微软雅黑" w:cs="微软雅黑" w:hint="eastAsia"/>
                <w:color w:val="666666"/>
                <w:spacing w:val="0"/>
                <w:sz w:val="21"/>
                <w:szCs w:val="21"/>
                <w:shd w:val="clear" w:color="auto" w:fill="FFFFFF"/>
              </w:rPr>
              <w:t>采购组织：</w:t>
            </w:r>
          </w:p>
        </w:tc>
        <w:tc>
          <w:tcPr>
            <w:tcW w:w="3515" w:type="dxa"/>
          </w:tcPr>
          <w:p w:rsidR="0063532D" w:rsidRPr="00C31F8C" w:rsidRDefault="00C31F8C" w:rsidP="00C31F8C">
            <w:pPr>
              <w:pStyle w:val="a0"/>
              <w:jc w:val="center"/>
              <w:rPr>
                <w:rFonts w:ascii="微软雅黑" w:eastAsia="微软雅黑" w:hAnsi="微软雅黑" w:cs="微软雅黑"/>
                <w:color w:val="666666"/>
                <w:spacing w:val="0"/>
                <w:sz w:val="21"/>
                <w:szCs w:val="21"/>
                <w:shd w:val="clear" w:color="auto" w:fill="FFFFFF"/>
              </w:rPr>
            </w:pPr>
            <w:r w:rsidRPr="00C31F8C">
              <w:rPr>
                <w:rFonts w:ascii="微软雅黑" w:eastAsia="微软雅黑" w:hAnsi="微软雅黑" w:cs="微软雅黑" w:hint="eastAsia"/>
                <w:color w:val="666666"/>
                <w:spacing w:val="0"/>
                <w:sz w:val="21"/>
                <w:szCs w:val="21"/>
                <w:shd w:val="clear" w:color="auto" w:fill="FFFFFF"/>
              </w:rPr>
              <w:t>台州星星光电科技有限公</w:t>
            </w:r>
            <w:r>
              <w:rPr>
                <w:rFonts w:ascii="微软雅黑" w:eastAsia="微软雅黑" w:hAnsi="微软雅黑" w:cs="微软雅黑" w:hint="eastAsia"/>
                <w:color w:val="666666"/>
                <w:spacing w:val="0"/>
                <w:sz w:val="21"/>
                <w:szCs w:val="21"/>
                <w:shd w:val="clear" w:color="auto" w:fill="FFFFFF"/>
              </w:rPr>
              <w:t>司</w:t>
            </w:r>
          </w:p>
        </w:tc>
        <w:tc>
          <w:tcPr>
            <w:tcW w:w="1634" w:type="dxa"/>
          </w:tcPr>
          <w:p w:rsidR="0063532D" w:rsidRDefault="0063532D" w:rsidP="00011F28">
            <w:pPr>
              <w:pStyle w:val="a0"/>
              <w:rPr>
                <w:sz w:val="21"/>
                <w:szCs w:val="21"/>
              </w:rPr>
            </w:pPr>
            <w:r>
              <w:rPr>
                <w:rFonts w:ascii="微软雅黑" w:eastAsia="微软雅黑" w:hAnsi="微软雅黑" w:cs="微软雅黑" w:hint="eastAsia"/>
                <w:color w:val="666666"/>
                <w:spacing w:val="0"/>
                <w:sz w:val="21"/>
                <w:szCs w:val="21"/>
                <w:shd w:val="clear" w:color="auto" w:fill="FFFFFF"/>
              </w:rPr>
              <w:t>招标方式：</w:t>
            </w:r>
          </w:p>
        </w:tc>
        <w:tc>
          <w:tcPr>
            <w:tcW w:w="3720" w:type="dxa"/>
          </w:tcPr>
          <w:p w:rsidR="0063532D" w:rsidRDefault="0063532D" w:rsidP="00011F28">
            <w:pPr>
              <w:pStyle w:val="a0"/>
              <w:rPr>
                <w:sz w:val="21"/>
                <w:szCs w:val="21"/>
              </w:rPr>
            </w:pPr>
            <w:r>
              <w:rPr>
                <w:rFonts w:ascii="微软雅黑" w:eastAsia="微软雅黑" w:hAnsi="微软雅黑" w:cs="微软雅黑" w:hint="eastAsia"/>
                <w:color w:val="666666"/>
                <w:spacing w:val="0"/>
                <w:sz w:val="21"/>
                <w:szCs w:val="21"/>
                <w:shd w:val="clear" w:color="auto" w:fill="FFFFFF"/>
              </w:rPr>
              <w:t>邀请加公开</w:t>
            </w:r>
          </w:p>
        </w:tc>
      </w:tr>
      <w:tr w:rsidR="0063532D" w:rsidTr="00011F28">
        <w:trPr>
          <w:trHeight w:val="657"/>
        </w:trPr>
        <w:tc>
          <w:tcPr>
            <w:tcW w:w="1708" w:type="dxa"/>
          </w:tcPr>
          <w:p w:rsidR="0063532D" w:rsidRDefault="00DF7271" w:rsidP="00011F28">
            <w:pPr>
              <w:pStyle w:val="a0"/>
              <w:jc w:val="center"/>
              <w:rPr>
                <w:sz w:val="21"/>
                <w:szCs w:val="21"/>
              </w:rPr>
            </w:pPr>
            <w:r>
              <w:rPr>
                <w:rFonts w:ascii="微软雅黑" w:eastAsia="微软雅黑" w:hAnsi="微软雅黑" w:cs="微软雅黑" w:hint="eastAsia"/>
                <w:color w:val="666666"/>
                <w:spacing w:val="0"/>
                <w:sz w:val="21"/>
                <w:szCs w:val="21"/>
                <w:shd w:val="clear" w:color="auto" w:fill="FFFFFF"/>
              </w:rPr>
              <w:t>标书 邮寄    地址</w:t>
            </w:r>
            <w:r w:rsidR="0063532D">
              <w:rPr>
                <w:rFonts w:ascii="微软雅黑" w:eastAsia="微软雅黑" w:hAnsi="微软雅黑" w:cs="微软雅黑" w:hint="eastAsia"/>
                <w:color w:val="666666"/>
                <w:spacing w:val="0"/>
                <w:sz w:val="21"/>
                <w:szCs w:val="21"/>
                <w:shd w:val="clear" w:color="auto" w:fill="FFFFFF"/>
              </w:rPr>
              <w:t>：</w:t>
            </w:r>
          </w:p>
        </w:tc>
        <w:tc>
          <w:tcPr>
            <w:tcW w:w="3515" w:type="dxa"/>
          </w:tcPr>
          <w:p w:rsidR="002E29E9" w:rsidRPr="002E29E9" w:rsidRDefault="00DF7271" w:rsidP="002E29E9">
            <w:pPr>
              <w:pStyle w:val="a0"/>
              <w:rPr>
                <w:rFonts w:ascii="微软雅黑" w:eastAsia="微软雅黑" w:hAnsi="微软雅黑" w:cs="微软雅黑"/>
                <w:color w:val="666666"/>
                <w:spacing w:val="0"/>
                <w:sz w:val="21"/>
                <w:szCs w:val="21"/>
                <w:shd w:val="clear" w:color="auto" w:fill="FFFFFF"/>
              </w:rPr>
            </w:pPr>
            <w:r w:rsidRPr="00DF7271">
              <w:rPr>
                <w:rFonts w:ascii="微软雅黑" w:eastAsia="微软雅黑" w:hAnsi="微软雅黑" w:cs="微软雅黑" w:hint="eastAsia"/>
                <w:color w:val="666666"/>
                <w:spacing w:val="0"/>
                <w:sz w:val="21"/>
                <w:szCs w:val="21"/>
                <w:shd w:val="clear" w:color="auto" w:fill="FFFFFF"/>
              </w:rPr>
              <w:t>浙江省台州市椒江区三甲街道甲南大道3505号  立马车业集团  徐昌杰13586061235</w:t>
            </w:r>
          </w:p>
        </w:tc>
        <w:tc>
          <w:tcPr>
            <w:tcW w:w="1634" w:type="dxa"/>
          </w:tcPr>
          <w:p w:rsidR="0063532D" w:rsidRDefault="0063532D" w:rsidP="00011F28">
            <w:pPr>
              <w:pStyle w:val="a0"/>
              <w:jc w:val="both"/>
              <w:rPr>
                <w:sz w:val="21"/>
                <w:szCs w:val="21"/>
              </w:rPr>
            </w:pPr>
            <w:r>
              <w:rPr>
                <w:rFonts w:ascii="微软雅黑" w:eastAsia="微软雅黑" w:hAnsi="微软雅黑" w:cs="微软雅黑" w:hint="eastAsia"/>
                <w:color w:val="666666"/>
                <w:spacing w:val="0"/>
                <w:sz w:val="21"/>
                <w:szCs w:val="21"/>
                <w:shd w:val="clear" w:color="auto" w:fill="FFFFFF"/>
              </w:rPr>
              <w:t>项目所在地：</w:t>
            </w:r>
          </w:p>
        </w:tc>
        <w:tc>
          <w:tcPr>
            <w:tcW w:w="3720" w:type="dxa"/>
          </w:tcPr>
          <w:p w:rsidR="0063532D" w:rsidRDefault="00C31F8C" w:rsidP="00011F28">
            <w:pPr>
              <w:pStyle w:val="a0"/>
              <w:jc w:val="both"/>
              <w:rPr>
                <w:sz w:val="21"/>
                <w:szCs w:val="21"/>
              </w:rPr>
            </w:pPr>
            <w:r w:rsidRPr="00C31F8C">
              <w:rPr>
                <w:rFonts w:ascii="微软雅黑" w:eastAsia="微软雅黑" w:hAnsi="微软雅黑" w:cs="微软雅黑" w:hint="eastAsia"/>
                <w:color w:val="666666"/>
                <w:spacing w:val="0"/>
                <w:sz w:val="21"/>
                <w:szCs w:val="21"/>
                <w:shd w:val="clear" w:color="auto" w:fill="FFFFFF"/>
              </w:rPr>
              <w:t>浙江省台州市椒江区洪家星星工业园区A3#楼</w:t>
            </w:r>
          </w:p>
        </w:tc>
      </w:tr>
      <w:tr w:rsidR="0063532D" w:rsidTr="00011F28">
        <w:trPr>
          <w:trHeight w:val="657"/>
        </w:trPr>
        <w:tc>
          <w:tcPr>
            <w:tcW w:w="1708" w:type="dxa"/>
          </w:tcPr>
          <w:p w:rsidR="0063532D" w:rsidRDefault="0063532D" w:rsidP="00011F28">
            <w:pPr>
              <w:pStyle w:val="a0"/>
              <w:rPr>
                <w:sz w:val="21"/>
                <w:szCs w:val="21"/>
              </w:rPr>
            </w:pPr>
            <w:r>
              <w:rPr>
                <w:rFonts w:ascii="微软雅黑" w:eastAsia="微软雅黑" w:hAnsi="微软雅黑" w:cs="微软雅黑" w:hint="eastAsia"/>
                <w:color w:val="666666"/>
                <w:spacing w:val="0"/>
                <w:sz w:val="21"/>
                <w:szCs w:val="21"/>
                <w:shd w:val="clear" w:color="auto" w:fill="FFFFFF"/>
              </w:rPr>
              <w:t>报名开始日期：</w:t>
            </w:r>
          </w:p>
        </w:tc>
        <w:tc>
          <w:tcPr>
            <w:tcW w:w="3515" w:type="dxa"/>
          </w:tcPr>
          <w:p w:rsidR="0063532D" w:rsidRDefault="0063532D" w:rsidP="002E29E9">
            <w:pPr>
              <w:pStyle w:val="a0"/>
              <w:rPr>
                <w:rFonts w:eastAsia="微软雅黑"/>
                <w:sz w:val="21"/>
                <w:szCs w:val="21"/>
              </w:rPr>
            </w:pPr>
            <w:r>
              <w:rPr>
                <w:rFonts w:ascii="微软雅黑" w:eastAsia="微软雅黑" w:hAnsi="微软雅黑" w:cs="微软雅黑" w:hint="eastAsia"/>
                <w:color w:val="666666"/>
                <w:spacing w:val="0"/>
                <w:sz w:val="21"/>
                <w:szCs w:val="21"/>
                <w:shd w:val="clear" w:color="auto" w:fill="FFFFFF"/>
              </w:rPr>
              <w:t>202</w:t>
            </w:r>
            <w:r w:rsidR="002E29E9">
              <w:rPr>
                <w:rFonts w:ascii="微软雅黑" w:eastAsia="微软雅黑" w:hAnsi="微软雅黑" w:cs="微软雅黑" w:hint="eastAsia"/>
                <w:color w:val="666666"/>
                <w:spacing w:val="0"/>
                <w:sz w:val="21"/>
                <w:szCs w:val="21"/>
                <w:shd w:val="clear" w:color="auto" w:fill="FFFFFF"/>
              </w:rPr>
              <w:t>5-2-12</w:t>
            </w:r>
          </w:p>
        </w:tc>
        <w:tc>
          <w:tcPr>
            <w:tcW w:w="1634" w:type="dxa"/>
          </w:tcPr>
          <w:p w:rsidR="0063532D" w:rsidRDefault="0063532D" w:rsidP="00011F28">
            <w:pPr>
              <w:pStyle w:val="a0"/>
              <w:rPr>
                <w:sz w:val="21"/>
                <w:szCs w:val="21"/>
              </w:rPr>
            </w:pPr>
            <w:r>
              <w:rPr>
                <w:rFonts w:ascii="微软雅黑" w:eastAsia="微软雅黑" w:hAnsi="微软雅黑" w:cs="微软雅黑" w:hint="eastAsia"/>
                <w:color w:val="666666"/>
                <w:spacing w:val="0"/>
                <w:sz w:val="21"/>
                <w:szCs w:val="21"/>
                <w:shd w:val="clear" w:color="auto" w:fill="FFFFFF"/>
              </w:rPr>
              <w:t>报名截止日期:</w:t>
            </w:r>
          </w:p>
        </w:tc>
        <w:tc>
          <w:tcPr>
            <w:tcW w:w="3720" w:type="dxa"/>
          </w:tcPr>
          <w:p w:rsidR="0063532D" w:rsidRDefault="0063532D" w:rsidP="002E29E9">
            <w:pPr>
              <w:pStyle w:val="a0"/>
              <w:rPr>
                <w:rFonts w:eastAsia="微软雅黑"/>
                <w:sz w:val="21"/>
                <w:szCs w:val="21"/>
              </w:rPr>
            </w:pPr>
            <w:r>
              <w:rPr>
                <w:rFonts w:ascii="微软雅黑" w:eastAsia="微软雅黑" w:hAnsi="微软雅黑" w:cs="微软雅黑" w:hint="eastAsia"/>
                <w:color w:val="666666"/>
                <w:spacing w:val="0"/>
                <w:sz w:val="21"/>
                <w:szCs w:val="21"/>
                <w:shd w:val="clear" w:color="auto" w:fill="FFFFFF"/>
              </w:rPr>
              <w:t>202</w:t>
            </w:r>
            <w:r w:rsidR="002E29E9">
              <w:rPr>
                <w:rFonts w:ascii="微软雅黑" w:eastAsia="微软雅黑" w:hAnsi="微软雅黑" w:cs="微软雅黑" w:hint="eastAsia"/>
                <w:color w:val="666666"/>
                <w:spacing w:val="0"/>
                <w:sz w:val="21"/>
                <w:szCs w:val="21"/>
                <w:shd w:val="clear" w:color="auto" w:fill="FFFFFF"/>
              </w:rPr>
              <w:t>5-2-15</w:t>
            </w:r>
          </w:p>
        </w:tc>
      </w:tr>
      <w:tr w:rsidR="0063532D" w:rsidTr="00011F28">
        <w:trPr>
          <w:trHeight w:val="657"/>
        </w:trPr>
        <w:tc>
          <w:tcPr>
            <w:tcW w:w="1708" w:type="dxa"/>
          </w:tcPr>
          <w:p w:rsidR="0063532D" w:rsidRDefault="0063532D" w:rsidP="00011F28">
            <w:pPr>
              <w:pStyle w:val="aa"/>
              <w:widowControl/>
              <w:shd w:val="clear" w:color="auto" w:fill="FFFFFF"/>
              <w:spacing w:beforeAutospacing="0" w:afterAutospacing="0" w:line="450" w:lineRule="atLeast"/>
              <w:rPr>
                <w:rFonts w:ascii="微软雅黑" w:eastAsia="微软雅黑" w:hAnsi="微软雅黑" w:cs="微软雅黑"/>
                <w:color w:val="666666"/>
                <w:sz w:val="21"/>
                <w:szCs w:val="21"/>
                <w:shd w:val="clear" w:color="auto" w:fill="FFFFFF"/>
              </w:rPr>
            </w:pPr>
            <w:r>
              <w:rPr>
                <w:rFonts w:ascii="微软雅黑" w:eastAsia="微软雅黑" w:hAnsi="微软雅黑" w:cs="微软雅黑" w:hint="eastAsia"/>
                <w:color w:val="666666"/>
                <w:sz w:val="21"/>
                <w:szCs w:val="21"/>
                <w:shd w:val="clear" w:color="auto" w:fill="FFFFFF"/>
              </w:rPr>
              <w:t>招标主导单位：</w:t>
            </w:r>
          </w:p>
        </w:tc>
        <w:tc>
          <w:tcPr>
            <w:tcW w:w="3515" w:type="dxa"/>
          </w:tcPr>
          <w:p w:rsidR="0063532D" w:rsidRDefault="00C30FFE" w:rsidP="00011F28">
            <w:pPr>
              <w:pStyle w:val="a0"/>
              <w:rPr>
                <w:rFonts w:ascii="微软雅黑" w:eastAsia="微软雅黑" w:hAnsi="微软雅黑" w:cs="微软雅黑"/>
                <w:color w:val="666666"/>
                <w:spacing w:val="0"/>
                <w:sz w:val="21"/>
                <w:szCs w:val="21"/>
                <w:shd w:val="clear" w:color="auto" w:fill="FFFFFF"/>
              </w:rPr>
            </w:pPr>
            <w:r w:rsidRPr="00C31F8C">
              <w:rPr>
                <w:rFonts w:ascii="微软雅黑" w:eastAsia="微软雅黑" w:hAnsi="微软雅黑" w:cs="微软雅黑" w:hint="eastAsia"/>
                <w:color w:val="666666"/>
                <w:spacing w:val="0"/>
                <w:sz w:val="21"/>
                <w:szCs w:val="21"/>
                <w:shd w:val="clear" w:color="auto" w:fill="FFFFFF"/>
              </w:rPr>
              <w:t>台州星星光电科技有限公</w:t>
            </w:r>
            <w:r>
              <w:rPr>
                <w:rFonts w:ascii="微软雅黑" w:eastAsia="微软雅黑" w:hAnsi="微软雅黑" w:cs="微软雅黑" w:hint="eastAsia"/>
                <w:color w:val="666666"/>
                <w:spacing w:val="0"/>
                <w:sz w:val="21"/>
                <w:szCs w:val="21"/>
                <w:shd w:val="clear" w:color="auto" w:fill="FFFFFF"/>
              </w:rPr>
              <w:t>司</w:t>
            </w:r>
          </w:p>
        </w:tc>
        <w:tc>
          <w:tcPr>
            <w:tcW w:w="1634" w:type="dxa"/>
          </w:tcPr>
          <w:p w:rsidR="0063532D" w:rsidRDefault="0063532D" w:rsidP="00011F28">
            <w:pPr>
              <w:pStyle w:val="aa"/>
              <w:widowControl/>
              <w:shd w:val="clear" w:color="auto" w:fill="FFFFFF"/>
              <w:spacing w:beforeAutospacing="0" w:afterAutospacing="0" w:line="450" w:lineRule="atLeast"/>
              <w:rPr>
                <w:rFonts w:ascii="微软雅黑" w:eastAsia="微软雅黑" w:hAnsi="微软雅黑" w:cs="微软雅黑"/>
                <w:color w:val="666666"/>
                <w:sz w:val="21"/>
                <w:szCs w:val="21"/>
                <w:shd w:val="clear" w:color="auto" w:fill="FFFFFF"/>
              </w:rPr>
            </w:pPr>
            <w:r>
              <w:rPr>
                <w:rFonts w:ascii="微软雅黑" w:eastAsia="微软雅黑" w:hAnsi="微软雅黑" w:cs="微软雅黑" w:hint="eastAsia"/>
                <w:color w:val="666666"/>
                <w:sz w:val="21"/>
                <w:szCs w:val="21"/>
                <w:shd w:val="clear" w:color="auto" w:fill="FFFFFF"/>
              </w:rPr>
              <w:t>监督单位：</w:t>
            </w:r>
          </w:p>
        </w:tc>
        <w:tc>
          <w:tcPr>
            <w:tcW w:w="3720" w:type="dxa"/>
          </w:tcPr>
          <w:p w:rsidR="0063532D" w:rsidRDefault="0063532D" w:rsidP="00011F28">
            <w:pPr>
              <w:pStyle w:val="a0"/>
              <w:rPr>
                <w:rFonts w:ascii="微软雅黑" w:eastAsia="微软雅黑" w:hAnsi="微软雅黑" w:cs="微软雅黑"/>
                <w:color w:val="666666"/>
                <w:spacing w:val="0"/>
                <w:sz w:val="21"/>
                <w:szCs w:val="21"/>
                <w:shd w:val="clear" w:color="auto" w:fill="FFFFFF"/>
              </w:rPr>
            </w:pPr>
            <w:r>
              <w:rPr>
                <w:rFonts w:ascii="微软雅黑" w:eastAsia="微软雅黑" w:hAnsi="微软雅黑" w:cs="微软雅黑" w:hint="eastAsia"/>
                <w:color w:val="666666"/>
                <w:spacing w:val="0"/>
                <w:sz w:val="21"/>
                <w:szCs w:val="21"/>
                <w:shd w:val="clear" w:color="auto" w:fill="FFFFFF"/>
              </w:rPr>
              <w:t>经管  审计  财务  采购</w:t>
            </w:r>
          </w:p>
        </w:tc>
      </w:tr>
      <w:tr w:rsidR="0063532D" w:rsidTr="00011F28">
        <w:trPr>
          <w:trHeight w:val="668"/>
        </w:trPr>
        <w:tc>
          <w:tcPr>
            <w:tcW w:w="1708" w:type="dxa"/>
          </w:tcPr>
          <w:p w:rsidR="0063532D" w:rsidRDefault="0063532D" w:rsidP="00011F28">
            <w:pPr>
              <w:pStyle w:val="aa"/>
              <w:widowControl/>
              <w:shd w:val="clear" w:color="auto" w:fill="FFFFFF"/>
              <w:spacing w:beforeAutospacing="0" w:afterAutospacing="0" w:line="450" w:lineRule="atLeast"/>
              <w:rPr>
                <w:rFonts w:ascii="微软雅黑" w:eastAsia="微软雅黑" w:hAnsi="微软雅黑" w:cs="微软雅黑"/>
                <w:color w:val="666666"/>
                <w:sz w:val="21"/>
                <w:szCs w:val="21"/>
                <w:shd w:val="clear" w:color="auto" w:fill="FFFFFF"/>
              </w:rPr>
            </w:pPr>
            <w:r>
              <w:rPr>
                <w:rFonts w:ascii="微软雅黑" w:eastAsia="微软雅黑" w:hAnsi="微软雅黑" w:cs="微软雅黑" w:hint="eastAsia"/>
                <w:color w:val="666666"/>
                <w:sz w:val="21"/>
                <w:szCs w:val="21"/>
                <w:shd w:val="clear" w:color="auto" w:fill="FFFFFF"/>
              </w:rPr>
              <w:t>招标地址：</w:t>
            </w:r>
          </w:p>
        </w:tc>
        <w:tc>
          <w:tcPr>
            <w:tcW w:w="8869" w:type="dxa"/>
            <w:gridSpan w:val="3"/>
          </w:tcPr>
          <w:p w:rsidR="0063532D" w:rsidRPr="00334938" w:rsidRDefault="006A7292" w:rsidP="0063532D">
            <w:pPr>
              <w:pStyle w:val="a0"/>
              <w:rPr>
                <w:rFonts w:ascii="微软雅黑" w:eastAsia="微软雅黑" w:hAnsi="微软雅黑" w:cs="微软雅黑"/>
                <w:color w:val="666666"/>
                <w:spacing w:val="0"/>
                <w:sz w:val="20"/>
                <w:shd w:val="clear" w:color="auto" w:fill="FFFFFF"/>
              </w:rPr>
            </w:pPr>
            <w:r>
              <w:rPr>
                <w:rFonts w:ascii="微软雅黑" w:eastAsia="微软雅黑" w:hAnsi="微软雅黑" w:cs="微软雅黑" w:hint="eastAsia"/>
                <w:color w:val="666666"/>
                <w:spacing w:val="0"/>
                <w:sz w:val="20"/>
                <w:shd w:val="clear" w:color="auto" w:fill="FFFFFF"/>
              </w:rPr>
              <w:t>现场招</w:t>
            </w:r>
            <w:r>
              <w:rPr>
                <w:rFonts w:ascii="微软雅黑" w:eastAsia="微软雅黑" w:hAnsi="微软雅黑" w:cs="微软雅黑"/>
                <w:color w:val="666666"/>
                <w:spacing w:val="0"/>
                <w:sz w:val="20"/>
                <w:shd w:val="clear" w:color="auto" w:fill="FFFFFF"/>
              </w:rPr>
              <w:t>标，请参标供应商</w:t>
            </w:r>
            <w:r>
              <w:rPr>
                <w:rFonts w:ascii="微软雅黑" w:eastAsia="微软雅黑" w:hAnsi="微软雅黑" w:cs="微软雅黑" w:hint="eastAsia"/>
                <w:color w:val="666666"/>
                <w:spacing w:val="0"/>
                <w:sz w:val="20"/>
                <w:shd w:val="clear" w:color="auto" w:fill="FFFFFF"/>
              </w:rPr>
              <w:t>到</w:t>
            </w:r>
            <w:r w:rsidR="002E29E9" w:rsidRPr="00C31F8C">
              <w:rPr>
                <w:rFonts w:ascii="微软雅黑" w:eastAsia="微软雅黑" w:hAnsi="微软雅黑" w:cs="微软雅黑" w:hint="eastAsia"/>
                <w:color w:val="666666"/>
                <w:spacing w:val="0"/>
                <w:sz w:val="21"/>
                <w:szCs w:val="21"/>
                <w:shd w:val="clear" w:color="auto" w:fill="FFFFFF"/>
              </w:rPr>
              <w:t>浙江省台州市椒江区洪家星星工业园区A3#楼</w:t>
            </w:r>
            <w:r w:rsidR="002E29E9">
              <w:rPr>
                <w:rFonts w:ascii="微软雅黑" w:eastAsia="微软雅黑" w:hAnsi="微软雅黑" w:cs="微软雅黑" w:hint="eastAsia"/>
                <w:color w:val="666666"/>
                <w:spacing w:val="0"/>
                <w:sz w:val="21"/>
                <w:szCs w:val="21"/>
                <w:shd w:val="clear" w:color="auto" w:fill="FFFFFF"/>
              </w:rPr>
              <w:t>星星光电</w:t>
            </w:r>
            <w:r>
              <w:rPr>
                <w:rFonts w:ascii="微软雅黑" w:eastAsia="微软雅黑" w:hAnsi="微软雅黑" w:cs="微软雅黑"/>
                <w:color w:val="666666"/>
                <w:spacing w:val="0"/>
                <w:sz w:val="20"/>
                <w:shd w:val="clear" w:color="auto" w:fill="FFFFFF"/>
              </w:rPr>
              <w:t>会议室</w:t>
            </w:r>
          </w:p>
        </w:tc>
      </w:tr>
    </w:tbl>
    <w:p w:rsidR="0063532D" w:rsidRPr="0063532D" w:rsidRDefault="0063532D" w:rsidP="0063532D"/>
    <w:p w:rsidR="00DD47AB" w:rsidRDefault="003C14D7">
      <w:pPr>
        <w:pStyle w:val="1"/>
        <w:numPr>
          <w:ilvl w:val="0"/>
          <w:numId w:val="1"/>
        </w:numPr>
        <w:rPr>
          <w:rFonts w:ascii="微软雅黑" w:eastAsia="微软雅黑" w:hAnsi="微软雅黑" w:cs="微软雅黑"/>
          <w:bCs w:val="0"/>
          <w:color w:val="666666"/>
          <w:kern w:val="0"/>
          <w:sz w:val="28"/>
          <w:szCs w:val="28"/>
          <w:shd w:val="clear" w:color="auto" w:fill="FFFFFF"/>
        </w:rPr>
      </w:pPr>
      <w:bookmarkStart w:id="0" w:name="_Toc26182"/>
      <w:bookmarkStart w:id="1" w:name="_Toc12282"/>
      <w:bookmarkStart w:id="2" w:name="_Toc7580"/>
      <w:bookmarkStart w:id="3" w:name="_Toc17189"/>
      <w:bookmarkStart w:id="4" w:name="_Toc10707"/>
      <w:bookmarkStart w:id="5" w:name="OLE_LINK6"/>
      <w:r>
        <w:rPr>
          <w:rFonts w:ascii="微软雅黑" w:eastAsia="微软雅黑" w:hAnsi="微软雅黑" w:cs="微软雅黑" w:hint="eastAsia"/>
          <w:bCs w:val="0"/>
          <w:color w:val="666666"/>
          <w:kern w:val="0"/>
          <w:sz w:val="28"/>
          <w:szCs w:val="28"/>
          <w:shd w:val="clear" w:color="auto" w:fill="FFFFFF"/>
        </w:rPr>
        <w:t>★需求详情（技术参数及具体配置要求</w:t>
      </w:r>
      <w:bookmarkEnd w:id="0"/>
      <w:bookmarkEnd w:id="1"/>
      <w:bookmarkEnd w:id="2"/>
      <w:bookmarkEnd w:id="3"/>
      <w:bookmarkEnd w:id="4"/>
      <w:r>
        <w:rPr>
          <w:rFonts w:ascii="微软雅黑" w:eastAsia="微软雅黑" w:hAnsi="微软雅黑" w:cs="微软雅黑" w:hint="eastAsia"/>
          <w:bCs w:val="0"/>
          <w:color w:val="666666"/>
          <w:kern w:val="0"/>
          <w:sz w:val="28"/>
          <w:szCs w:val="28"/>
          <w:shd w:val="clear" w:color="auto" w:fill="FFFFFF"/>
        </w:rPr>
        <w:t>）</w:t>
      </w:r>
    </w:p>
    <w:tbl>
      <w:tblPr>
        <w:tblW w:w="10517" w:type="dxa"/>
        <w:tblInd w:w="-199" w:type="dxa"/>
        <w:tblLayout w:type="fixed"/>
        <w:tblCellMar>
          <w:left w:w="0" w:type="dxa"/>
          <w:right w:w="0" w:type="dxa"/>
        </w:tblCellMar>
        <w:tblLook w:val="04A0"/>
      </w:tblPr>
      <w:tblGrid>
        <w:gridCol w:w="2462"/>
        <w:gridCol w:w="1878"/>
        <w:gridCol w:w="2456"/>
        <w:gridCol w:w="2326"/>
        <w:gridCol w:w="1395"/>
      </w:tblGrid>
      <w:tr w:rsidR="00DD47AB" w:rsidTr="007F7A92">
        <w:trPr>
          <w:trHeight w:val="593"/>
        </w:trPr>
        <w:tc>
          <w:tcPr>
            <w:tcW w:w="2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47AB" w:rsidRDefault="003C14D7">
            <w:pPr>
              <w:jc w:val="center"/>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标的名称</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47AB" w:rsidRDefault="003C14D7">
            <w:pPr>
              <w:jc w:val="center"/>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规格型号</w:t>
            </w:r>
          </w:p>
        </w:tc>
        <w:tc>
          <w:tcPr>
            <w:tcW w:w="24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47AB" w:rsidRDefault="003C14D7">
            <w:pPr>
              <w:jc w:val="center"/>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技术指标及性能说明</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47AB" w:rsidRDefault="003C14D7">
            <w:pPr>
              <w:jc w:val="center"/>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交货地点和时间</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47AB" w:rsidRDefault="003C14D7">
            <w:pPr>
              <w:jc w:val="center"/>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 xml:space="preserve">数量 </w:t>
            </w:r>
          </w:p>
        </w:tc>
      </w:tr>
      <w:tr w:rsidR="007F7A92" w:rsidTr="007F7A92">
        <w:trPr>
          <w:trHeight w:val="562"/>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A92" w:rsidRDefault="006A7292" w:rsidP="007F7A92">
            <w:pPr>
              <w:widowControl/>
              <w:jc w:val="center"/>
              <w:textAlignment w:val="bottom"/>
              <w:rPr>
                <w:rFonts w:ascii="微软雅黑" w:eastAsia="微软雅黑" w:hAnsi="微软雅黑" w:cs="微软雅黑"/>
                <w:color w:val="000000"/>
                <w:szCs w:val="21"/>
              </w:rPr>
            </w:pPr>
            <w:r>
              <w:rPr>
                <w:rFonts w:ascii="宋体" w:hAnsi="宋体" w:cs="黑体" w:hint="eastAsia"/>
                <w:b/>
                <w:sz w:val="28"/>
                <w:szCs w:val="28"/>
                <w:lang w:val="zh-CN"/>
              </w:rPr>
              <w:t>平</w:t>
            </w:r>
            <w:r>
              <w:rPr>
                <w:rFonts w:ascii="宋体" w:hAnsi="宋体" w:cs="黑体"/>
                <w:b/>
                <w:sz w:val="28"/>
                <w:szCs w:val="28"/>
                <w:lang w:val="zh-CN"/>
              </w:rPr>
              <w:t>板清洗</w:t>
            </w:r>
            <w:r w:rsidR="002E29E9">
              <w:rPr>
                <w:rFonts w:ascii="宋体" w:hAnsi="宋体" w:cs="黑体" w:hint="eastAsia"/>
                <w:b/>
                <w:sz w:val="28"/>
                <w:szCs w:val="28"/>
                <w:lang w:val="zh-CN"/>
              </w:rPr>
              <w:t>设备</w:t>
            </w:r>
          </w:p>
        </w:tc>
        <w:tc>
          <w:tcPr>
            <w:tcW w:w="1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A92" w:rsidRDefault="007F7A92" w:rsidP="007F7A92">
            <w:pPr>
              <w:autoSpaceDE w:val="0"/>
              <w:autoSpaceDN w:val="0"/>
              <w:adjustRightInd w:val="0"/>
              <w:spacing w:before="120" w:after="120" w:line="360" w:lineRule="auto"/>
              <w:jc w:val="center"/>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如</w:t>
            </w:r>
            <w:r>
              <w:rPr>
                <w:rFonts w:ascii="微软雅黑" w:eastAsia="微软雅黑" w:hAnsi="微软雅黑" w:cs="微软雅黑"/>
                <w:bCs/>
                <w:color w:val="666666"/>
                <w:kern w:val="0"/>
                <w:szCs w:val="21"/>
                <w:shd w:val="clear" w:color="auto" w:fill="FFFFFF"/>
              </w:rPr>
              <w:t>清单</w:t>
            </w:r>
          </w:p>
        </w:tc>
        <w:tc>
          <w:tcPr>
            <w:tcW w:w="2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A92" w:rsidRDefault="007F7A92" w:rsidP="007F7A92">
            <w:pPr>
              <w:jc w:val="center"/>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如清</w:t>
            </w:r>
            <w:r>
              <w:rPr>
                <w:rFonts w:ascii="微软雅黑" w:eastAsia="微软雅黑" w:hAnsi="微软雅黑" w:cs="微软雅黑"/>
                <w:bCs/>
                <w:color w:val="666666"/>
                <w:kern w:val="0"/>
                <w:szCs w:val="21"/>
                <w:shd w:val="clear" w:color="auto" w:fill="FFFFFF"/>
              </w:rPr>
              <w:t>单</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A92" w:rsidRDefault="007F7A92" w:rsidP="007F7A92">
            <w:pPr>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如清</w:t>
            </w:r>
            <w:r>
              <w:rPr>
                <w:rFonts w:ascii="微软雅黑" w:eastAsia="微软雅黑" w:hAnsi="微软雅黑" w:cs="微软雅黑"/>
                <w:bCs/>
                <w:color w:val="666666"/>
                <w:kern w:val="0"/>
                <w:szCs w:val="21"/>
                <w:shd w:val="clear" w:color="auto" w:fill="FFFFFF"/>
              </w:rPr>
              <w:t>单</w:t>
            </w:r>
          </w:p>
        </w:tc>
        <w:tc>
          <w:tcPr>
            <w:tcW w:w="1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A92" w:rsidRDefault="002E29E9" w:rsidP="002E29E9">
            <w:pPr>
              <w:jc w:val="center"/>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 xml:space="preserve">2 </w:t>
            </w:r>
          </w:p>
        </w:tc>
      </w:tr>
    </w:tbl>
    <w:p w:rsidR="00DD47AB" w:rsidRDefault="003C14D7">
      <w:pPr>
        <w:tabs>
          <w:tab w:val="left" w:pos="0"/>
        </w:tabs>
        <w:spacing w:line="380" w:lineRule="exact"/>
        <w:ind w:leftChars="65" w:left="136" w:firstLineChars="65" w:firstLine="136"/>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FF0000"/>
          <w:kern w:val="0"/>
          <w:szCs w:val="21"/>
          <w:shd w:val="clear" w:color="auto" w:fill="FFFFFF"/>
        </w:rPr>
        <w:t>特别备注：</w:t>
      </w:r>
      <w:r>
        <w:rPr>
          <w:rFonts w:ascii="微软雅黑" w:eastAsia="微软雅黑" w:hAnsi="微软雅黑" w:cs="微软雅黑" w:hint="eastAsia"/>
          <w:bCs/>
          <w:color w:val="666666"/>
          <w:kern w:val="0"/>
          <w:szCs w:val="21"/>
          <w:shd w:val="clear" w:color="auto" w:fill="FFFFFF"/>
        </w:rPr>
        <w:t>以上需求数量、交货日期等属于星星科技预估之内容，实际、交货日期以星星科技后续下达的正式订单为准。中标人不得以星星科技采购数量或交货日期的变更而拒绝交货，否则应承担相应违约责任。</w:t>
      </w:r>
    </w:p>
    <w:p w:rsidR="00DD47AB" w:rsidRDefault="003C14D7">
      <w:pPr>
        <w:pStyle w:val="1"/>
        <w:numPr>
          <w:ilvl w:val="0"/>
          <w:numId w:val="1"/>
        </w:numPr>
        <w:rPr>
          <w:rFonts w:ascii="微软雅黑" w:eastAsia="微软雅黑" w:hAnsi="微软雅黑" w:cs="微软雅黑"/>
          <w:bCs w:val="0"/>
          <w:color w:val="666666"/>
          <w:kern w:val="0"/>
          <w:sz w:val="28"/>
          <w:szCs w:val="28"/>
          <w:shd w:val="clear" w:color="auto" w:fill="FFFFFF"/>
        </w:rPr>
      </w:pPr>
      <w:r>
        <w:rPr>
          <w:rFonts w:ascii="微软雅黑" w:eastAsia="微软雅黑" w:hAnsi="微软雅黑" w:cs="微软雅黑" w:hint="eastAsia"/>
          <w:bCs w:val="0"/>
          <w:color w:val="666666"/>
          <w:kern w:val="0"/>
          <w:sz w:val="28"/>
          <w:szCs w:val="28"/>
          <w:shd w:val="clear" w:color="auto" w:fill="FFFFFF"/>
        </w:rPr>
        <w:t>投标要求</w:t>
      </w:r>
    </w:p>
    <w:p w:rsidR="00DD47AB" w:rsidRDefault="003C14D7">
      <w:pPr>
        <w:numPr>
          <w:ilvl w:val="0"/>
          <w:numId w:val="2"/>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 xml:space="preserve">投标总报价包括完成本项目的成本、利润、运输费、吊装费、保险费、安装调试费、售后服务费、税金等全部费用。 </w:t>
      </w:r>
    </w:p>
    <w:p w:rsidR="00DD47AB" w:rsidRDefault="003C14D7">
      <w:pPr>
        <w:numPr>
          <w:ilvl w:val="0"/>
          <w:numId w:val="2"/>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投标人应对投标</w:t>
      </w:r>
      <w:r w:rsidR="009211FC">
        <w:rPr>
          <w:rFonts w:ascii="微软雅黑" w:eastAsia="微软雅黑" w:hAnsi="微软雅黑" w:cs="微软雅黑" w:hint="eastAsia"/>
          <w:bCs/>
          <w:color w:val="666666"/>
          <w:kern w:val="0"/>
          <w:szCs w:val="21"/>
          <w:shd w:val="clear" w:color="auto" w:fill="FFFFFF"/>
        </w:rPr>
        <w:t>项目</w:t>
      </w:r>
      <w:r>
        <w:rPr>
          <w:rFonts w:ascii="微软雅黑" w:eastAsia="微软雅黑" w:hAnsi="微软雅黑" w:cs="微软雅黑" w:hint="eastAsia"/>
          <w:bCs/>
          <w:color w:val="666666"/>
          <w:kern w:val="0"/>
          <w:szCs w:val="21"/>
          <w:shd w:val="clear" w:color="auto" w:fill="FFFFFF"/>
        </w:rPr>
        <w:t>列明其所</w:t>
      </w:r>
      <w:r>
        <w:rPr>
          <w:rFonts w:ascii="微软雅黑" w:eastAsia="微软雅黑" w:hAnsi="微软雅黑" w:cs="微软雅黑"/>
          <w:bCs/>
          <w:color w:val="666666"/>
          <w:kern w:val="0"/>
          <w:szCs w:val="21"/>
          <w:shd w:val="clear" w:color="auto" w:fill="FFFFFF"/>
        </w:rPr>
        <w:t>用物品的</w:t>
      </w:r>
      <w:r>
        <w:rPr>
          <w:rFonts w:ascii="微软雅黑" w:eastAsia="微软雅黑" w:hAnsi="微软雅黑" w:cs="微软雅黑" w:hint="eastAsia"/>
          <w:bCs/>
          <w:color w:val="666666"/>
          <w:kern w:val="0"/>
          <w:szCs w:val="21"/>
          <w:shd w:val="clear" w:color="auto" w:fill="FFFFFF"/>
        </w:rPr>
        <w:t>品牌、规格型号、技术参数等。</w:t>
      </w:r>
    </w:p>
    <w:p w:rsidR="00DD47AB" w:rsidRDefault="003C14D7">
      <w:pPr>
        <w:numPr>
          <w:ilvl w:val="0"/>
          <w:numId w:val="2"/>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投标人所投</w:t>
      </w:r>
      <w:r w:rsidR="009211FC">
        <w:rPr>
          <w:rFonts w:ascii="微软雅黑" w:eastAsia="微软雅黑" w:hAnsi="微软雅黑" w:cs="微软雅黑" w:hint="eastAsia"/>
          <w:bCs/>
          <w:color w:val="666666"/>
          <w:kern w:val="0"/>
          <w:szCs w:val="21"/>
          <w:shd w:val="clear" w:color="auto" w:fill="FFFFFF"/>
        </w:rPr>
        <w:t>项目</w:t>
      </w:r>
      <w:r>
        <w:rPr>
          <w:rFonts w:ascii="微软雅黑" w:eastAsia="微软雅黑" w:hAnsi="微软雅黑" w:cs="微软雅黑" w:hint="eastAsia"/>
          <w:bCs/>
          <w:color w:val="666666"/>
          <w:kern w:val="0"/>
          <w:szCs w:val="21"/>
          <w:shd w:val="clear" w:color="auto" w:fill="FFFFFF"/>
        </w:rPr>
        <w:t>所用材料或产</w:t>
      </w:r>
      <w:r>
        <w:rPr>
          <w:rFonts w:ascii="微软雅黑" w:eastAsia="微软雅黑" w:hAnsi="微软雅黑" w:cs="微软雅黑"/>
          <w:bCs/>
          <w:color w:val="666666"/>
          <w:kern w:val="0"/>
          <w:szCs w:val="21"/>
          <w:shd w:val="clear" w:color="auto" w:fill="FFFFFF"/>
        </w:rPr>
        <w:t>品</w:t>
      </w:r>
      <w:r>
        <w:rPr>
          <w:rFonts w:ascii="微软雅黑" w:eastAsia="微软雅黑" w:hAnsi="微软雅黑" w:cs="微软雅黑" w:hint="eastAsia"/>
          <w:bCs/>
          <w:color w:val="666666"/>
          <w:kern w:val="0"/>
          <w:szCs w:val="21"/>
          <w:shd w:val="clear" w:color="auto" w:fill="FFFFFF"/>
        </w:rPr>
        <w:t>应符合国家标准、行业标准以及该产品的出厂标准。</w:t>
      </w:r>
    </w:p>
    <w:p w:rsidR="00DD47AB" w:rsidRDefault="003C14D7">
      <w:pPr>
        <w:numPr>
          <w:ilvl w:val="0"/>
          <w:numId w:val="2"/>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伴随服务（费用包含在投标总价内）：全部</w:t>
      </w:r>
      <w:r w:rsidR="009211FC">
        <w:rPr>
          <w:rFonts w:ascii="微软雅黑" w:eastAsia="微软雅黑" w:hAnsi="微软雅黑" w:cs="微软雅黑" w:hint="eastAsia"/>
          <w:bCs/>
          <w:color w:val="666666"/>
          <w:kern w:val="0"/>
          <w:szCs w:val="21"/>
          <w:shd w:val="clear" w:color="auto" w:fill="FFFFFF"/>
        </w:rPr>
        <w:t>项目</w:t>
      </w:r>
      <w:r>
        <w:rPr>
          <w:rFonts w:ascii="微软雅黑" w:eastAsia="微软雅黑" w:hAnsi="微软雅黑" w:cs="微软雅黑" w:hint="eastAsia"/>
          <w:bCs/>
          <w:color w:val="666666"/>
          <w:kern w:val="0"/>
          <w:szCs w:val="21"/>
          <w:shd w:val="clear" w:color="auto" w:fill="FFFFFF"/>
        </w:rPr>
        <w:t>的设计、图</w:t>
      </w:r>
      <w:r>
        <w:rPr>
          <w:rFonts w:ascii="微软雅黑" w:eastAsia="微软雅黑" w:hAnsi="微软雅黑" w:cs="微软雅黑"/>
          <w:bCs/>
          <w:color w:val="666666"/>
          <w:kern w:val="0"/>
          <w:szCs w:val="21"/>
          <w:shd w:val="clear" w:color="auto" w:fill="FFFFFF"/>
        </w:rPr>
        <w:t>档、</w:t>
      </w:r>
      <w:r>
        <w:rPr>
          <w:rFonts w:ascii="微软雅黑" w:eastAsia="微软雅黑" w:hAnsi="微软雅黑" w:cs="微软雅黑" w:hint="eastAsia"/>
          <w:bCs/>
          <w:color w:val="666666"/>
          <w:kern w:val="0"/>
          <w:szCs w:val="21"/>
          <w:shd w:val="clear" w:color="auto" w:fill="FFFFFF"/>
        </w:rPr>
        <w:t>运输、安装调试、售后服务、含税等费用。</w:t>
      </w:r>
    </w:p>
    <w:p w:rsidR="00DD47AB" w:rsidRDefault="003C14D7">
      <w:pPr>
        <w:numPr>
          <w:ilvl w:val="0"/>
          <w:numId w:val="2"/>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lastRenderedPageBreak/>
        <w:t>投标货币：人民币。</w:t>
      </w:r>
    </w:p>
    <w:p w:rsidR="00DD47AB" w:rsidRDefault="003C14D7">
      <w:pPr>
        <w:numPr>
          <w:ilvl w:val="0"/>
          <w:numId w:val="2"/>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凡标有“★”的地方为关键指标要求，必须完全满足这些要求，未达到这些指标要求的将导致投标无效。标有“▲”号的为比较重要的指标，未达到这些指标要求的将被严重扣分，但不会导致废标。</w:t>
      </w:r>
    </w:p>
    <w:p w:rsidR="00DD47AB" w:rsidRDefault="003C14D7">
      <w:pPr>
        <w:pStyle w:val="1"/>
        <w:numPr>
          <w:ilvl w:val="0"/>
          <w:numId w:val="1"/>
        </w:numPr>
        <w:rPr>
          <w:rFonts w:ascii="微软雅黑" w:eastAsia="微软雅黑" w:hAnsi="微软雅黑" w:cs="微软雅黑"/>
          <w:bCs w:val="0"/>
          <w:color w:val="666666"/>
          <w:kern w:val="0"/>
          <w:sz w:val="28"/>
          <w:szCs w:val="28"/>
          <w:shd w:val="clear" w:color="auto" w:fill="FFFFFF"/>
        </w:rPr>
      </w:pPr>
      <w:r>
        <w:rPr>
          <w:rFonts w:ascii="微软雅黑" w:eastAsia="微软雅黑" w:hAnsi="微软雅黑" w:cs="微软雅黑" w:hint="eastAsia"/>
          <w:bCs w:val="0"/>
          <w:color w:val="666666"/>
          <w:kern w:val="0"/>
          <w:sz w:val="28"/>
          <w:szCs w:val="28"/>
          <w:shd w:val="clear" w:color="auto" w:fill="FFFFFF"/>
        </w:rPr>
        <w:t>投标人资格要求</w:t>
      </w:r>
    </w:p>
    <w:p w:rsidR="00DD47AB" w:rsidRDefault="003C14D7">
      <w:pPr>
        <w:numPr>
          <w:ilvl w:val="0"/>
          <w:numId w:val="3"/>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在中国境内注册并具有独立法人资格的合法企业；具有良好的商业信誉和健全的财务会计制度，没有处于被责令停业、财产被接管、冻结、破产状态。</w:t>
      </w:r>
    </w:p>
    <w:p w:rsidR="00DD47AB" w:rsidRDefault="003C14D7">
      <w:pPr>
        <w:numPr>
          <w:ilvl w:val="0"/>
          <w:numId w:val="3"/>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具有依法缴纳税收和社会保障资金的良好记录，未被法院列入失信企业，未被工商局列入严重违法失信企业；</w:t>
      </w:r>
    </w:p>
    <w:p w:rsidR="00DD47AB" w:rsidRDefault="003C14D7">
      <w:pPr>
        <w:numPr>
          <w:ilvl w:val="0"/>
          <w:numId w:val="3"/>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参加本次采购活动前三年内，在经营活动中没有重大违法违规记录；</w:t>
      </w:r>
    </w:p>
    <w:p w:rsidR="00DD47AB" w:rsidRDefault="003C14D7">
      <w:pPr>
        <w:numPr>
          <w:ilvl w:val="0"/>
          <w:numId w:val="3"/>
        </w:numPr>
        <w:tabs>
          <w:tab w:val="left" w:pos="720"/>
        </w:tabs>
        <w:spacing w:line="360" w:lineRule="auto"/>
        <w:ind w:left="720" w:hanging="360"/>
        <w:rPr>
          <w:rFonts w:ascii="微软雅黑" w:eastAsia="微软雅黑" w:hAnsi="微软雅黑" w:cs="微软雅黑"/>
          <w:bCs/>
          <w:color w:val="666666"/>
          <w:kern w:val="0"/>
          <w:szCs w:val="21"/>
          <w:u w:val="single"/>
          <w:shd w:val="clear" w:color="auto" w:fill="FFFFFF"/>
        </w:rPr>
      </w:pPr>
      <w:r>
        <w:rPr>
          <w:rFonts w:ascii="微软雅黑" w:eastAsia="微软雅黑" w:hAnsi="微软雅黑" w:cs="微软雅黑" w:hint="eastAsia"/>
          <w:bCs/>
          <w:color w:val="666666"/>
          <w:kern w:val="0"/>
          <w:szCs w:val="21"/>
          <w:shd w:val="clear" w:color="auto" w:fill="FFFFFF"/>
        </w:rPr>
        <w:t>其他投标人资格要求：</w:t>
      </w:r>
    </w:p>
    <w:p w:rsidR="00DD47AB" w:rsidRDefault="003C14D7">
      <w:pPr>
        <w:pStyle w:val="1"/>
        <w:numPr>
          <w:ilvl w:val="0"/>
          <w:numId w:val="1"/>
        </w:numPr>
        <w:rPr>
          <w:rFonts w:ascii="微软雅黑" w:eastAsia="微软雅黑" w:hAnsi="微软雅黑" w:cs="微软雅黑"/>
          <w:bCs w:val="0"/>
          <w:color w:val="666666"/>
          <w:kern w:val="0"/>
          <w:sz w:val="28"/>
          <w:szCs w:val="28"/>
          <w:shd w:val="clear" w:color="auto" w:fill="FFFFFF"/>
        </w:rPr>
      </w:pPr>
      <w:r>
        <w:rPr>
          <w:rFonts w:ascii="微软雅黑" w:eastAsia="微软雅黑" w:hAnsi="微软雅黑" w:cs="微软雅黑" w:hint="eastAsia"/>
          <w:bCs w:val="0"/>
          <w:color w:val="666666"/>
          <w:kern w:val="0"/>
          <w:sz w:val="28"/>
          <w:szCs w:val="28"/>
          <w:shd w:val="clear" w:color="auto" w:fill="FFFFFF"/>
        </w:rPr>
        <w:t>招标文件领取及投标</w:t>
      </w:r>
    </w:p>
    <w:p w:rsidR="00DD47AB" w:rsidRDefault="003C14D7" w:rsidP="00334938">
      <w:pPr>
        <w:numPr>
          <w:ilvl w:val="0"/>
          <w:numId w:val="4"/>
        </w:numPr>
        <w:tabs>
          <w:tab w:val="left" w:pos="720"/>
        </w:tabs>
        <w:spacing w:line="360" w:lineRule="auto"/>
        <w:jc w:val="left"/>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领取招标文件模式：</w:t>
      </w:r>
      <w:r w:rsidR="00727354" w:rsidRPr="00727354">
        <w:rPr>
          <w:rFonts w:ascii="微软雅黑" w:eastAsia="微软雅黑" w:hAnsi="微软雅黑" w:cs="微软雅黑" w:hint="eastAsia"/>
          <w:bCs/>
          <w:color w:val="666666"/>
          <w:kern w:val="0"/>
          <w:szCs w:val="21"/>
          <w:shd w:val="clear" w:color="auto" w:fill="FFFFFF"/>
        </w:rPr>
        <w:t>被邀请的投标人从202</w:t>
      </w:r>
      <w:r w:rsidR="00CF4176">
        <w:rPr>
          <w:rFonts w:ascii="微软雅黑" w:eastAsia="微软雅黑" w:hAnsi="微软雅黑" w:cs="微软雅黑" w:hint="eastAsia"/>
          <w:bCs/>
          <w:color w:val="666666"/>
          <w:kern w:val="0"/>
          <w:szCs w:val="21"/>
          <w:shd w:val="clear" w:color="auto" w:fill="FFFFFF"/>
        </w:rPr>
        <w:t>5</w:t>
      </w:r>
      <w:r w:rsidR="00727354" w:rsidRPr="00727354">
        <w:rPr>
          <w:rFonts w:ascii="微软雅黑" w:eastAsia="微软雅黑" w:hAnsi="微软雅黑" w:cs="微软雅黑" w:hint="eastAsia"/>
          <w:bCs/>
          <w:color w:val="666666"/>
          <w:kern w:val="0"/>
          <w:szCs w:val="21"/>
          <w:shd w:val="clear" w:color="auto" w:fill="FFFFFF"/>
        </w:rPr>
        <w:t>年</w:t>
      </w:r>
      <w:r w:rsidR="00CF4176">
        <w:rPr>
          <w:rFonts w:ascii="微软雅黑" w:eastAsia="微软雅黑" w:hAnsi="微软雅黑" w:cs="微软雅黑" w:hint="eastAsia"/>
          <w:bCs/>
          <w:color w:val="666666"/>
          <w:kern w:val="0"/>
          <w:szCs w:val="21"/>
          <w:shd w:val="clear" w:color="auto" w:fill="FFFFFF"/>
        </w:rPr>
        <w:t>2</w:t>
      </w:r>
      <w:r w:rsidR="00727354" w:rsidRPr="00727354">
        <w:rPr>
          <w:rFonts w:ascii="微软雅黑" w:eastAsia="微软雅黑" w:hAnsi="微软雅黑" w:cs="微软雅黑" w:hint="eastAsia"/>
          <w:bCs/>
          <w:color w:val="666666"/>
          <w:kern w:val="0"/>
          <w:szCs w:val="21"/>
          <w:shd w:val="clear" w:color="auto" w:fill="FFFFFF"/>
        </w:rPr>
        <w:t>月</w:t>
      </w:r>
      <w:r w:rsidR="00CF4176">
        <w:rPr>
          <w:rFonts w:ascii="微软雅黑" w:eastAsia="微软雅黑" w:hAnsi="微软雅黑" w:cs="微软雅黑" w:hint="eastAsia"/>
          <w:bCs/>
          <w:color w:val="666666"/>
          <w:kern w:val="0"/>
          <w:szCs w:val="21"/>
          <w:shd w:val="clear" w:color="auto" w:fill="FFFFFF"/>
        </w:rPr>
        <w:t>12</w:t>
      </w:r>
      <w:r w:rsidR="00727354" w:rsidRPr="00727354">
        <w:rPr>
          <w:rFonts w:ascii="微软雅黑" w:eastAsia="微软雅黑" w:hAnsi="微软雅黑" w:cs="微软雅黑" w:hint="eastAsia"/>
          <w:bCs/>
          <w:color w:val="666666"/>
          <w:kern w:val="0"/>
          <w:szCs w:val="21"/>
          <w:shd w:val="clear" w:color="auto" w:fill="FFFFFF"/>
        </w:rPr>
        <w:t>日起至202</w:t>
      </w:r>
      <w:r w:rsidR="00CF4176">
        <w:rPr>
          <w:rFonts w:ascii="微软雅黑" w:eastAsia="微软雅黑" w:hAnsi="微软雅黑" w:cs="微软雅黑" w:hint="eastAsia"/>
          <w:bCs/>
          <w:color w:val="666666"/>
          <w:kern w:val="0"/>
          <w:szCs w:val="21"/>
          <w:shd w:val="clear" w:color="auto" w:fill="FFFFFF"/>
        </w:rPr>
        <w:t>5</w:t>
      </w:r>
      <w:r w:rsidR="00727354" w:rsidRPr="00727354">
        <w:rPr>
          <w:rFonts w:ascii="微软雅黑" w:eastAsia="微软雅黑" w:hAnsi="微软雅黑" w:cs="微软雅黑" w:hint="eastAsia"/>
          <w:bCs/>
          <w:color w:val="666666"/>
          <w:kern w:val="0"/>
          <w:szCs w:val="21"/>
          <w:shd w:val="clear" w:color="auto" w:fill="FFFFFF"/>
        </w:rPr>
        <w:t>年</w:t>
      </w:r>
      <w:r w:rsidR="00CF4176">
        <w:rPr>
          <w:rFonts w:ascii="微软雅黑" w:eastAsia="微软雅黑" w:hAnsi="微软雅黑" w:cs="微软雅黑" w:hint="eastAsia"/>
          <w:bCs/>
          <w:color w:val="666666"/>
          <w:kern w:val="0"/>
          <w:szCs w:val="21"/>
          <w:shd w:val="clear" w:color="auto" w:fill="FFFFFF"/>
        </w:rPr>
        <w:t>2</w:t>
      </w:r>
      <w:r w:rsidR="00727354" w:rsidRPr="00727354">
        <w:rPr>
          <w:rFonts w:ascii="微软雅黑" w:eastAsia="微软雅黑" w:hAnsi="微软雅黑" w:cs="微软雅黑" w:hint="eastAsia"/>
          <w:bCs/>
          <w:color w:val="666666"/>
          <w:kern w:val="0"/>
          <w:szCs w:val="21"/>
          <w:shd w:val="clear" w:color="auto" w:fill="FFFFFF"/>
        </w:rPr>
        <w:t>月</w:t>
      </w:r>
      <w:r w:rsidR="00CF4176">
        <w:rPr>
          <w:rFonts w:ascii="微软雅黑" w:eastAsia="微软雅黑" w:hAnsi="微软雅黑" w:cs="微软雅黑" w:hint="eastAsia"/>
          <w:bCs/>
          <w:color w:val="666666"/>
          <w:kern w:val="0"/>
          <w:szCs w:val="21"/>
          <w:shd w:val="clear" w:color="auto" w:fill="FFFFFF"/>
        </w:rPr>
        <w:t>15</w:t>
      </w:r>
      <w:r w:rsidR="00727354" w:rsidRPr="00727354">
        <w:rPr>
          <w:rFonts w:ascii="微软雅黑" w:eastAsia="微软雅黑" w:hAnsi="微软雅黑" w:cs="微软雅黑" w:hint="eastAsia"/>
          <w:bCs/>
          <w:color w:val="666666"/>
          <w:kern w:val="0"/>
          <w:szCs w:val="21"/>
          <w:shd w:val="clear" w:color="auto" w:fill="FFFFFF"/>
        </w:rPr>
        <w:t>日止</w:t>
      </w:r>
      <w:r w:rsidR="00334938" w:rsidRPr="00334938">
        <w:rPr>
          <w:rFonts w:ascii="微软雅黑" w:eastAsia="微软雅黑" w:hAnsi="微软雅黑" w:cs="微软雅黑" w:hint="eastAsia"/>
          <w:bCs/>
          <w:color w:val="666666"/>
          <w:kern w:val="0"/>
          <w:szCs w:val="21"/>
          <w:shd w:val="clear" w:color="auto" w:fill="FFFFFF"/>
        </w:rPr>
        <w:t>投标人须</w:t>
      </w:r>
      <w:r w:rsidR="006A7292">
        <w:rPr>
          <w:rFonts w:ascii="微软雅黑" w:eastAsia="微软雅黑" w:hAnsi="微软雅黑" w:cs="微软雅黑" w:hint="eastAsia"/>
          <w:bCs/>
          <w:color w:val="666666"/>
          <w:kern w:val="0"/>
          <w:szCs w:val="21"/>
          <w:shd w:val="clear" w:color="auto" w:fill="FFFFFF"/>
        </w:rPr>
        <w:t>领取</w:t>
      </w:r>
      <w:r w:rsidR="006A7292">
        <w:rPr>
          <w:rFonts w:ascii="微软雅黑" w:eastAsia="微软雅黑" w:hAnsi="微软雅黑" w:cs="微软雅黑"/>
          <w:bCs/>
          <w:color w:val="666666"/>
          <w:kern w:val="0"/>
          <w:szCs w:val="21"/>
          <w:shd w:val="clear" w:color="auto" w:fill="FFFFFF"/>
        </w:rPr>
        <w:t>招</w:t>
      </w:r>
      <w:r w:rsidR="006A7292">
        <w:rPr>
          <w:rFonts w:ascii="微软雅黑" w:eastAsia="微软雅黑" w:hAnsi="微软雅黑" w:cs="微软雅黑" w:hint="eastAsia"/>
          <w:bCs/>
          <w:color w:val="666666"/>
          <w:kern w:val="0"/>
          <w:szCs w:val="21"/>
          <w:shd w:val="clear" w:color="auto" w:fill="FFFFFF"/>
        </w:rPr>
        <w:t>标</w:t>
      </w:r>
      <w:r w:rsidR="006A7292">
        <w:rPr>
          <w:rFonts w:ascii="微软雅黑" w:eastAsia="微软雅黑" w:hAnsi="微软雅黑" w:cs="微软雅黑"/>
          <w:bCs/>
          <w:color w:val="666666"/>
          <w:kern w:val="0"/>
          <w:szCs w:val="21"/>
          <w:shd w:val="clear" w:color="auto" w:fill="FFFFFF"/>
        </w:rPr>
        <w:t>文件</w:t>
      </w:r>
      <w:r w:rsidR="006A7292">
        <w:rPr>
          <w:rFonts w:ascii="微软雅黑" w:eastAsia="微软雅黑" w:hAnsi="微软雅黑" w:cs="微软雅黑" w:hint="eastAsia"/>
          <w:bCs/>
          <w:color w:val="666666"/>
          <w:kern w:val="0"/>
          <w:szCs w:val="21"/>
          <w:shd w:val="clear" w:color="auto" w:fill="FFFFFF"/>
        </w:rPr>
        <w:t>，邮</w:t>
      </w:r>
      <w:r w:rsidR="006A7292">
        <w:rPr>
          <w:rFonts w:ascii="微软雅黑" w:eastAsia="微软雅黑" w:hAnsi="微软雅黑" w:cs="微软雅黑"/>
          <w:bCs/>
          <w:color w:val="666666"/>
          <w:kern w:val="0"/>
          <w:szCs w:val="21"/>
          <w:shd w:val="clear" w:color="auto" w:fill="FFFFFF"/>
        </w:rPr>
        <w:t>件方式发送。</w:t>
      </w:r>
    </w:p>
    <w:p w:rsidR="00DD47AB" w:rsidRDefault="003C14D7">
      <w:pPr>
        <w:numPr>
          <w:ilvl w:val="0"/>
          <w:numId w:val="4"/>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涉及需要现场调研或标的取样时，联系招标发起人线下处理。</w:t>
      </w:r>
    </w:p>
    <w:p w:rsidR="00247A76" w:rsidRDefault="003C14D7" w:rsidP="00334938">
      <w:pPr>
        <w:numPr>
          <w:ilvl w:val="0"/>
          <w:numId w:val="4"/>
        </w:numPr>
        <w:tabs>
          <w:tab w:val="left" w:pos="720"/>
        </w:tabs>
        <w:spacing w:line="360" w:lineRule="auto"/>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投标文件提交时间：</w:t>
      </w:r>
      <w:r w:rsidR="0063532D">
        <w:rPr>
          <w:rFonts w:ascii="微软雅黑" w:eastAsia="微软雅黑" w:hAnsi="微软雅黑" w:cs="微软雅黑" w:hint="eastAsia"/>
          <w:bCs/>
          <w:color w:val="0000FF"/>
          <w:kern w:val="0"/>
          <w:szCs w:val="21"/>
          <w:shd w:val="clear" w:color="auto" w:fill="FFFFFF"/>
        </w:rPr>
        <w:t>202</w:t>
      </w:r>
      <w:r w:rsidR="002E29E9">
        <w:rPr>
          <w:rFonts w:ascii="微软雅黑" w:eastAsia="微软雅黑" w:hAnsi="微软雅黑" w:cs="微软雅黑" w:hint="eastAsia"/>
          <w:bCs/>
          <w:color w:val="0000FF"/>
          <w:kern w:val="0"/>
          <w:szCs w:val="21"/>
          <w:shd w:val="clear" w:color="auto" w:fill="FFFFFF"/>
        </w:rPr>
        <w:t>5</w:t>
      </w:r>
      <w:r w:rsidR="0063532D">
        <w:rPr>
          <w:rFonts w:ascii="微软雅黑" w:eastAsia="微软雅黑" w:hAnsi="微软雅黑" w:cs="微软雅黑" w:hint="eastAsia"/>
          <w:bCs/>
          <w:color w:val="0000FF"/>
          <w:kern w:val="0"/>
          <w:szCs w:val="21"/>
          <w:shd w:val="clear" w:color="auto" w:fill="FFFFFF"/>
        </w:rPr>
        <w:t>年</w:t>
      </w:r>
      <w:r w:rsidR="002E29E9">
        <w:rPr>
          <w:rFonts w:ascii="微软雅黑" w:eastAsia="微软雅黑" w:hAnsi="微软雅黑" w:cs="微软雅黑" w:hint="eastAsia"/>
          <w:bCs/>
          <w:color w:val="0000FF"/>
          <w:kern w:val="0"/>
          <w:szCs w:val="21"/>
          <w:shd w:val="clear" w:color="auto" w:fill="FFFFFF"/>
        </w:rPr>
        <w:t>2</w:t>
      </w:r>
      <w:r w:rsidR="0063532D">
        <w:rPr>
          <w:rFonts w:ascii="微软雅黑" w:eastAsia="微软雅黑" w:hAnsi="微软雅黑" w:cs="微软雅黑" w:hint="eastAsia"/>
          <w:bCs/>
          <w:color w:val="0000FF"/>
          <w:kern w:val="0"/>
          <w:szCs w:val="21"/>
          <w:shd w:val="clear" w:color="auto" w:fill="FFFFFF"/>
        </w:rPr>
        <w:t>月</w:t>
      </w:r>
      <w:r w:rsidR="002E29E9">
        <w:rPr>
          <w:rFonts w:ascii="微软雅黑" w:eastAsia="微软雅黑" w:hAnsi="微软雅黑" w:cs="微软雅黑" w:hint="eastAsia"/>
          <w:bCs/>
          <w:color w:val="0000FF"/>
          <w:kern w:val="0"/>
          <w:szCs w:val="21"/>
          <w:shd w:val="clear" w:color="auto" w:fill="FFFFFF"/>
        </w:rPr>
        <w:t>1</w:t>
      </w:r>
      <w:r w:rsidR="00CF4176">
        <w:rPr>
          <w:rFonts w:ascii="微软雅黑" w:eastAsia="微软雅黑" w:hAnsi="微软雅黑" w:cs="微软雅黑" w:hint="eastAsia"/>
          <w:bCs/>
          <w:color w:val="0000FF"/>
          <w:kern w:val="0"/>
          <w:szCs w:val="21"/>
          <w:shd w:val="clear" w:color="auto" w:fill="FFFFFF"/>
        </w:rPr>
        <w:t>8</w:t>
      </w:r>
      <w:r w:rsidR="0063532D">
        <w:rPr>
          <w:rFonts w:ascii="微软雅黑" w:eastAsia="微软雅黑" w:hAnsi="微软雅黑" w:cs="微软雅黑" w:hint="eastAsia"/>
          <w:bCs/>
          <w:color w:val="0000FF"/>
          <w:kern w:val="0"/>
          <w:szCs w:val="21"/>
          <w:shd w:val="clear" w:color="auto" w:fill="FFFFFF"/>
        </w:rPr>
        <w:t>日</w:t>
      </w:r>
      <w:r w:rsidR="007F7A92">
        <w:rPr>
          <w:rFonts w:ascii="微软雅黑" w:eastAsia="微软雅黑" w:hAnsi="微软雅黑" w:cs="微软雅黑"/>
          <w:bCs/>
          <w:color w:val="0000FF"/>
          <w:kern w:val="0"/>
          <w:szCs w:val="21"/>
          <w:shd w:val="clear" w:color="auto" w:fill="FFFFFF"/>
        </w:rPr>
        <w:t>14</w:t>
      </w:r>
      <w:r w:rsidR="0063532D">
        <w:rPr>
          <w:rFonts w:ascii="微软雅黑" w:eastAsia="微软雅黑" w:hAnsi="微软雅黑" w:cs="微软雅黑" w:hint="eastAsia"/>
          <w:bCs/>
          <w:color w:val="0000FF"/>
          <w:kern w:val="0"/>
          <w:szCs w:val="21"/>
          <w:shd w:val="clear" w:color="auto" w:fill="FFFFFF"/>
        </w:rPr>
        <w:t>时</w:t>
      </w:r>
      <w:r>
        <w:rPr>
          <w:rFonts w:ascii="微软雅黑" w:eastAsia="微软雅黑" w:hAnsi="微软雅黑" w:cs="微软雅黑" w:hint="eastAsia"/>
          <w:bCs/>
          <w:color w:val="666666"/>
          <w:kern w:val="0"/>
          <w:szCs w:val="21"/>
          <w:shd w:val="clear" w:color="auto" w:fill="FFFFFF"/>
        </w:rPr>
        <w:t>在</w:t>
      </w:r>
      <w:r w:rsidR="00B42D59">
        <w:rPr>
          <w:rFonts w:ascii="微软雅黑" w:eastAsia="微软雅黑" w:hAnsi="微软雅黑" w:cs="微软雅黑" w:hint="eastAsia"/>
          <w:bCs/>
          <w:color w:val="666666"/>
          <w:kern w:val="0"/>
          <w:szCs w:val="21"/>
          <w:shd w:val="clear" w:color="auto" w:fill="FFFFFF"/>
        </w:rPr>
        <w:t>通过</w:t>
      </w:r>
      <w:r w:rsidR="00334938">
        <w:rPr>
          <w:rFonts w:ascii="微软雅黑" w:eastAsia="微软雅黑" w:hAnsi="微软雅黑" w:cs="微软雅黑" w:hint="eastAsia"/>
          <w:bCs/>
          <w:color w:val="666666"/>
          <w:kern w:val="0"/>
          <w:szCs w:val="21"/>
          <w:shd w:val="clear" w:color="auto" w:fill="FFFFFF"/>
        </w:rPr>
        <w:t>星星科技</w:t>
      </w:r>
      <w:r w:rsidR="006A7292">
        <w:rPr>
          <w:rFonts w:ascii="微软雅黑" w:eastAsia="微软雅黑" w:hAnsi="微软雅黑" w:cs="微软雅黑" w:hint="eastAsia"/>
          <w:bCs/>
          <w:color w:val="666666"/>
          <w:kern w:val="0"/>
          <w:szCs w:val="21"/>
          <w:shd w:val="clear" w:color="auto" w:fill="FFFFFF"/>
        </w:rPr>
        <w:t>现场</w:t>
      </w:r>
      <w:r w:rsidR="006A7292">
        <w:rPr>
          <w:rFonts w:ascii="微软雅黑" w:eastAsia="微软雅黑" w:hAnsi="微软雅黑" w:cs="微软雅黑"/>
          <w:bCs/>
          <w:color w:val="666666"/>
          <w:kern w:val="0"/>
          <w:szCs w:val="21"/>
          <w:shd w:val="clear" w:color="auto" w:fill="FFFFFF"/>
        </w:rPr>
        <w:t>报价</w:t>
      </w:r>
      <w:r w:rsidR="006A7292">
        <w:rPr>
          <w:rFonts w:ascii="微软雅黑" w:eastAsia="微软雅黑" w:hAnsi="微软雅黑" w:cs="微软雅黑" w:hint="eastAsia"/>
          <w:bCs/>
          <w:color w:val="666666"/>
          <w:kern w:val="0"/>
          <w:szCs w:val="21"/>
          <w:shd w:val="clear" w:color="auto" w:fill="FFFFFF"/>
        </w:rPr>
        <w:t>，</w:t>
      </w:r>
      <w:r w:rsidR="006A7292">
        <w:rPr>
          <w:rFonts w:ascii="微软雅黑" w:eastAsia="微软雅黑" w:hAnsi="微软雅黑" w:cs="微软雅黑"/>
          <w:bCs/>
          <w:color w:val="666666"/>
          <w:kern w:val="0"/>
          <w:szCs w:val="21"/>
          <w:shd w:val="clear" w:color="auto" w:fill="FFFFFF"/>
        </w:rPr>
        <w:t>未参加</w:t>
      </w:r>
      <w:r w:rsidR="00247A76">
        <w:rPr>
          <w:rFonts w:ascii="微软雅黑" w:eastAsia="微软雅黑" w:hAnsi="微软雅黑" w:cs="微软雅黑" w:hint="eastAsia"/>
          <w:bCs/>
          <w:color w:val="666666"/>
          <w:kern w:val="0"/>
          <w:szCs w:val="21"/>
          <w:shd w:val="clear" w:color="auto" w:fill="FFFFFF"/>
        </w:rPr>
        <w:t>，逾期视为弃标。</w:t>
      </w:r>
    </w:p>
    <w:p w:rsidR="00247A76" w:rsidRPr="00247A76" w:rsidRDefault="00247A76" w:rsidP="00247A76">
      <w:pPr>
        <w:pStyle w:val="ae"/>
        <w:spacing w:line="60" w:lineRule="atLeast"/>
        <w:ind w:left="360" w:firstLineChars="0" w:firstLine="0"/>
        <w:rPr>
          <w:rFonts w:ascii="微软雅黑" w:eastAsia="微软雅黑" w:hAnsi="微软雅黑" w:cs="微软雅黑"/>
          <w:bCs/>
          <w:color w:val="666666"/>
          <w:kern w:val="0"/>
          <w:szCs w:val="21"/>
          <w:shd w:val="clear" w:color="auto" w:fill="FFFFFF"/>
        </w:rPr>
      </w:pPr>
      <w:r w:rsidRPr="00247A76">
        <w:rPr>
          <w:rFonts w:ascii="微软雅黑" w:eastAsia="微软雅黑" w:hAnsi="微软雅黑" w:cs="微软雅黑"/>
          <w:bCs/>
          <w:color w:val="666666"/>
          <w:kern w:val="0"/>
          <w:szCs w:val="21"/>
          <w:shd w:val="clear" w:color="auto" w:fill="FFFFFF"/>
        </w:rPr>
        <w:t xml:space="preserve">4. </w:t>
      </w:r>
      <w:r w:rsidRPr="00247A76">
        <w:rPr>
          <w:rFonts w:ascii="微软雅黑" w:eastAsia="微软雅黑" w:hAnsi="微软雅黑" w:cs="微软雅黑" w:hint="eastAsia"/>
          <w:bCs/>
          <w:color w:val="666666"/>
          <w:kern w:val="0"/>
          <w:szCs w:val="21"/>
          <w:shd w:val="clear" w:color="auto" w:fill="FFFFFF"/>
        </w:rPr>
        <w:t>星星科技招标文件澄清联系人：</w:t>
      </w:r>
      <w:r w:rsidR="007811F3">
        <w:rPr>
          <w:rFonts w:ascii="微软雅黑" w:eastAsia="微软雅黑" w:hAnsi="微软雅黑" w:cs="微软雅黑" w:hint="eastAsia"/>
          <w:bCs/>
          <w:color w:val="666666"/>
          <w:kern w:val="0"/>
          <w:szCs w:val="21"/>
          <w:shd w:val="clear" w:color="auto" w:fill="FFFFFF"/>
        </w:rPr>
        <w:t>贾兵兵</w:t>
      </w:r>
      <w:r w:rsidR="00B42D59">
        <w:rPr>
          <w:rFonts w:ascii="微软雅黑" w:eastAsia="微软雅黑" w:hAnsi="微软雅黑" w:cs="微软雅黑"/>
          <w:bCs/>
          <w:color w:val="666666"/>
          <w:kern w:val="0"/>
          <w:szCs w:val="21"/>
          <w:shd w:val="clear" w:color="auto" w:fill="FFFFFF"/>
        </w:rPr>
        <w:t>（</w:t>
      </w:r>
      <w:r w:rsidR="00C31F8C">
        <w:rPr>
          <w:rFonts w:ascii="微软雅黑" w:eastAsia="微软雅黑" w:hAnsi="微软雅黑" w:cs="微软雅黑" w:hint="eastAsia"/>
          <w:bCs/>
          <w:color w:val="666666"/>
          <w:kern w:val="0"/>
          <w:szCs w:val="21"/>
          <w:shd w:val="clear" w:color="auto" w:fill="FFFFFF"/>
        </w:rPr>
        <w:t>技术</w:t>
      </w:r>
      <w:r w:rsidR="00C31F8C">
        <w:rPr>
          <w:rFonts w:ascii="微软雅黑" w:eastAsia="微软雅黑" w:hAnsi="微软雅黑" w:cs="微软雅黑"/>
          <w:bCs/>
          <w:color w:val="666666"/>
          <w:kern w:val="0"/>
          <w:szCs w:val="21"/>
          <w:shd w:val="clear" w:color="auto" w:fill="FFFFFF"/>
        </w:rPr>
        <w:t>清单及</w:t>
      </w:r>
      <w:r w:rsidR="00C31F8C">
        <w:rPr>
          <w:rFonts w:ascii="微软雅黑" w:eastAsia="微软雅黑" w:hAnsi="微软雅黑" w:cs="微软雅黑" w:hint="eastAsia"/>
          <w:bCs/>
          <w:color w:val="666666"/>
          <w:kern w:val="0"/>
          <w:szCs w:val="21"/>
          <w:shd w:val="clear" w:color="auto" w:fill="FFFFFF"/>
        </w:rPr>
        <w:t>验收标准</w:t>
      </w:r>
      <w:r w:rsidR="00B42D59">
        <w:rPr>
          <w:rFonts w:ascii="微软雅黑" w:eastAsia="微软雅黑" w:hAnsi="微软雅黑" w:cs="微软雅黑"/>
          <w:bCs/>
          <w:color w:val="666666"/>
          <w:kern w:val="0"/>
          <w:szCs w:val="21"/>
          <w:shd w:val="clear" w:color="auto" w:fill="FFFFFF"/>
        </w:rPr>
        <w:t>）</w:t>
      </w:r>
      <w:r w:rsidR="000A34F4">
        <w:rPr>
          <w:rFonts w:ascii="微软雅黑" w:eastAsia="微软雅黑" w:hAnsi="微软雅黑" w:cs="微软雅黑"/>
          <w:bCs/>
          <w:color w:val="666666"/>
          <w:kern w:val="0"/>
          <w:szCs w:val="21"/>
          <w:shd w:val="clear" w:color="auto" w:fill="FFFFFF"/>
        </w:rPr>
        <w:t>、</w:t>
      </w:r>
      <w:r w:rsidR="007811F3">
        <w:rPr>
          <w:rFonts w:ascii="微软雅黑" w:eastAsia="微软雅黑" w:hAnsi="微软雅黑" w:cs="微软雅黑" w:hint="eastAsia"/>
          <w:bCs/>
          <w:color w:val="666666"/>
          <w:kern w:val="0"/>
          <w:szCs w:val="21"/>
          <w:shd w:val="clear" w:color="auto" w:fill="FFFFFF"/>
        </w:rPr>
        <w:t>徐昌杰</w:t>
      </w:r>
      <w:r w:rsidRPr="00247A76">
        <w:rPr>
          <w:rFonts w:ascii="微软雅黑" w:eastAsia="微软雅黑" w:hAnsi="微软雅黑" w:cs="微软雅黑" w:hint="eastAsia"/>
          <w:bCs/>
          <w:color w:val="666666"/>
          <w:kern w:val="0"/>
          <w:szCs w:val="21"/>
          <w:shd w:val="clear" w:color="auto" w:fill="FFFFFF"/>
        </w:rPr>
        <w:t>（商务）</w:t>
      </w:r>
    </w:p>
    <w:p w:rsidR="00247A76" w:rsidRDefault="00247A76" w:rsidP="00247A76">
      <w:pPr>
        <w:spacing w:line="60" w:lineRule="atLeast"/>
        <w:ind w:left="420" w:firstLine="420"/>
        <w:jc w:val="left"/>
      </w:pPr>
      <w:r w:rsidRPr="00247A76">
        <w:rPr>
          <w:rFonts w:ascii="微软雅黑" w:eastAsia="微软雅黑" w:hAnsi="微软雅黑" w:cs="微软雅黑" w:hint="eastAsia"/>
          <w:bCs/>
          <w:color w:val="666666"/>
          <w:kern w:val="0"/>
          <w:szCs w:val="21"/>
          <w:shd w:val="clear" w:color="auto" w:fill="FFFFFF"/>
        </w:rPr>
        <w:t>邮箱：</w:t>
      </w:r>
      <w:r>
        <w:rPr>
          <w:rFonts w:ascii="微软雅黑" w:eastAsia="微软雅黑" w:hAnsi="微软雅黑" w:cs="微软雅黑"/>
          <w:bCs/>
          <w:color w:val="666666"/>
          <w:kern w:val="0"/>
          <w:szCs w:val="21"/>
          <w:shd w:val="clear" w:color="auto" w:fill="FFFFFF"/>
        </w:rPr>
        <w:tab/>
      </w:r>
      <w:r w:rsidR="007811F3">
        <w:rPr>
          <w:rFonts w:ascii="微软雅黑" w:eastAsia="微软雅黑" w:hAnsi="微软雅黑" w:cs="微软雅黑" w:hint="eastAsia"/>
          <w:bCs/>
          <w:color w:val="666666"/>
          <w:kern w:val="0"/>
          <w:szCs w:val="21"/>
          <w:shd w:val="clear" w:color="auto" w:fill="FFFFFF"/>
        </w:rPr>
        <w:t>贾兵兵</w:t>
      </w:r>
      <w:r w:rsidR="007811F3">
        <w:rPr>
          <w:rFonts w:hint="eastAsia"/>
        </w:rPr>
        <w:t xml:space="preserve">  </w:t>
      </w:r>
      <w:r w:rsidR="007811F3">
        <w:t>jiabingbing@first-panel.com</w:t>
      </w:r>
    </w:p>
    <w:p w:rsidR="00C31F8C" w:rsidRPr="00C31F8C" w:rsidRDefault="007811F3" w:rsidP="007811F3">
      <w:pPr>
        <w:pStyle w:val="a0"/>
      </w:pPr>
      <w:r>
        <w:rPr>
          <w:rStyle w:val="mailinfoexpandedreceiver"/>
          <w:rFonts w:ascii="微软雅黑" w:eastAsia="微软雅黑" w:hAnsi="微软雅黑" w:hint="eastAsia"/>
          <w:color w:val="41464E"/>
          <w:sz w:val="20"/>
          <w:shd w:val="clear" w:color="auto" w:fill="F1F6F5"/>
        </w:rPr>
        <w:t xml:space="preserve">             徐昌杰  </w:t>
      </w:r>
      <w:r w:rsidRPr="007811F3">
        <w:rPr>
          <w:rStyle w:val="mailinfoexpandedreceiver"/>
          <w:rFonts w:ascii="微软雅黑" w:eastAsia="微软雅黑" w:hAnsi="微软雅黑"/>
          <w:color w:val="41464E"/>
          <w:sz w:val="20"/>
          <w:shd w:val="clear" w:color="auto" w:fill="F1F6F5"/>
        </w:rPr>
        <w:t>xuchangjie@first-panel.com</w:t>
      </w:r>
    </w:p>
    <w:p w:rsidR="00295EBE" w:rsidRDefault="00247A76" w:rsidP="00247A76">
      <w:pPr>
        <w:tabs>
          <w:tab w:val="left" w:pos="220"/>
        </w:tabs>
        <w:spacing w:line="60" w:lineRule="atLeast"/>
        <w:rPr>
          <w:rFonts w:ascii="微软雅黑" w:eastAsia="微软雅黑" w:hAnsi="微软雅黑" w:cs="微软雅黑"/>
          <w:bCs/>
          <w:color w:val="666666"/>
          <w:kern w:val="0"/>
          <w:szCs w:val="21"/>
          <w:shd w:val="clear" w:color="auto" w:fill="FFFFFF"/>
        </w:rPr>
      </w:pPr>
      <w:r>
        <w:rPr>
          <w:rFonts w:ascii="微软雅黑" w:eastAsia="微软雅黑" w:hAnsi="微软雅黑" w:cs="微软雅黑"/>
          <w:bCs/>
          <w:color w:val="666666"/>
          <w:kern w:val="0"/>
          <w:szCs w:val="21"/>
          <w:shd w:val="clear" w:color="auto" w:fill="FFFFFF"/>
        </w:rPr>
        <w:tab/>
      </w:r>
      <w:r>
        <w:rPr>
          <w:rFonts w:ascii="微软雅黑" w:eastAsia="微软雅黑" w:hAnsi="微软雅黑" w:cs="微软雅黑"/>
          <w:bCs/>
          <w:color w:val="666666"/>
          <w:kern w:val="0"/>
          <w:szCs w:val="21"/>
          <w:shd w:val="clear" w:color="auto" w:fill="FFFFFF"/>
        </w:rPr>
        <w:tab/>
      </w:r>
      <w:r>
        <w:rPr>
          <w:rFonts w:ascii="微软雅黑" w:eastAsia="微软雅黑" w:hAnsi="微软雅黑" w:cs="微软雅黑"/>
          <w:bCs/>
          <w:color w:val="666666"/>
          <w:kern w:val="0"/>
          <w:szCs w:val="21"/>
          <w:shd w:val="clear" w:color="auto" w:fill="FFFFFF"/>
        </w:rPr>
        <w:tab/>
      </w:r>
      <w:r w:rsidRPr="00247A76">
        <w:rPr>
          <w:rFonts w:ascii="微软雅黑" w:eastAsia="微软雅黑" w:hAnsi="微软雅黑" w:cs="微软雅黑" w:hint="eastAsia"/>
          <w:bCs/>
          <w:color w:val="666666"/>
          <w:kern w:val="0"/>
          <w:szCs w:val="21"/>
          <w:shd w:val="clear" w:color="auto" w:fill="FFFFFF"/>
        </w:rPr>
        <w:t>电话：</w:t>
      </w:r>
      <w:r w:rsidR="007811F3">
        <w:rPr>
          <w:rFonts w:ascii="微软雅黑" w:eastAsia="微软雅黑" w:hAnsi="微软雅黑" w:cs="微软雅黑" w:hint="eastAsia"/>
          <w:bCs/>
          <w:color w:val="666666"/>
          <w:kern w:val="0"/>
          <w:szCs w:val="21"/>
          <w:shd w:val="clear" w:color="auto" w:fill="FFFFFF"/>
        </w:rPr>
        <w:t>徐昌杰</w:t>
      </w:r>
      <w:r w:rsidR="00295EBE">
        <w:rPr>
          <w:rFonts w:ascii="微软雅黑" w:eastAsia="微软雅黑" w:hAnsi="微软雅黑" w:cs="微软雅黑"/>
          <w:bCs/>
          <w:color w:val="666666"/>
          <w:kern w:val="0"/>
          <w:szCs w:val="21"/>
          <w:shd w:val="clear" w:color="auto" w:fill="FFFFFF"/>
        </w:rPr>
        <w:t>（</w:t>
      </w:r>
      <w:r w:rsidR="00C31F8C">
        <w:rPr>
          <w:rFonts w:ascii="微软雅黑" w:eastAsia="微软雅黑" w:hAnsi="微软雅黑" w:cs="微软雅黑"/>
          <w:bCs/>
          <w:color w:val="666666"/>
          <w:kern w:val="0"/>
          <w:szCs w:val="21"/>
          <w:shd w:val="clear" w:color="auto" w:fill="FFFFFF"/>
        </w:rPr>
        <w:t>13</w:t>
      </w:r>
      <w:r w:rsidR="007811F3">
        <w:rPr>
          <w:rFonts w:ascii="微软雅黑" w:eastAsia="微软雅黑" w:hAnsi="微软雅黑" w:cs="微软雅黑" w:hint="eastAsia"/>
          <w:bCs/>
          <w:color w:val="666666"/>
          <w:kern w:val="0"/>
          <w:szCs w:val="21"/>
          <w:shd w:val="clear" w:color="auto" w:fill="FFFFFF"/>
        </w:rPr>
        <w:t>586061235</w:t>
      </w:r>
      <w:r w:rsidR="00295EBE">
        <w:rPr>
          <w:rFonts w:ascii="微软雅黑" w:eastAsia="微软雅黑" w:hAnsi="微软雅黑" w:cs="微软雅黑" w:hint="eastAsia"/>
          <w:bCs/>
          <w:color w:val="666666"/>
          <w:kern w:val="0"/>
          <w:szCs w:val="21"/>
          <w:shd w:val="clear" w:color="auto" w:fill="FFFFFF"/>
        </w:rPr>
        <w:t xml:space="preserve">） </w:t>
      </w:r>
    </w:p>
    <w:p w:rsidR="00DD47AB" w:rsidRDefault="00295EBE" w:rsidP="00C31F8C">
      <w:pPr>
        <w:tabs>
          <w:tab w:val="left" w:pos="220"/>
        </w:tabs>
        <w:spacing w:line="60" w:lineRule="atLeast"/>
        <w:rPr>
          <w:rFonts w:ascii="微软雅黑" w:eastAsia="微软雅黑" w:hAnsi="微软雅黑" w:cs="微软雅黑"/>
          <w:bCs/>
          <w:color w:val="666666"/>
          <w:kern w:val="0"/>
          <w:sz w:val="28"/>
          <w:szCs w:val="28"/>
          <w:shd w:val="clear" w:color="auto" w:fill="FFFFFF"/>
        </w:rPr>
      </w:pPr>
      <w:r>
        <w:rPr>
          <w:rFonts w:ascii="微软雅黑" w:eastAsia="微软雅黑" w:hAnsi="微软雅黑" w:cs="微软雅黑"/>
          <w:bCs/>
          <w:color w:val="666666"/>
          <w:kern w:val="0"/>
          <w:szCs w:val="21"/>
          <w:shd w:val="clear" w:color="auto" w:fill="FFFFFF"/>
        </w:rPr>
        <w:lastRenderedPageBreak/>
        <w:tab/>
      </w:r>
      <w:r>
        <w:rPr>
          <w:rFonts w:ascii="微软雅黑" w:eastAsia="微软雅黑" w:hAnsi="微软雅黑" w:cs="微软雅黑"/>
          <w:bCs/>
          <w:color w:val="666666"/>
          <w:kern w:val="0"/>
          <w:szCs w:val="21"/>
          <w:shd w:val="clear" w:color="auto" w:fill="FFFFFF"/>
        </w:rPr>
        <w:tab/>
      </w:r>
      <w:r>
        <w:rPr>
          <w:rFonts w:ascii="微软雅黑" w:eastAsia="微软雅黑" w:hAnsi="微软雅黑" w:cs="微软雅黑"/>
          <w:bCs/>
          <w:color w:val="666666"/>
          <w:kern w:val="0"/>
          <w:szCs w:val="21"/>
          <w:shd w:val="clear" w:color="auto" w:fill="FFFFFF"/>
        </w:rPr>
        <w:tab/>
      </w:r>
      <w:r w:rsidR="003C14D7">
        <w:rPr>
          <w:rFonts w:ascii="微软雅黑" w:eastAsia="微软雅黑" w:hAnsi="微软雅黑" w:cs="微软雅黑" w:hint="eastAsia"/>
          <w:color w:val="666666"/>
          <w:kern w:val="0"/>
          <w:sz w:val="28"/>
          <w:szCs w:val="28"/>
          <w:shd w:val="clear" w:color="auto" w:fill="FFFFFF"/>
        </w:rPr>
        <w:t>▲ 保证金：</w:t>
      </w:r>
    </w:p>
    <w:p w:rsidR="00DD47AB" w:rsidRDefault="003C14D7">
      <w:pPr>
        <w:numPr>
          <w:ilvl w:val="0"/>
          <w:numId w:val="5"/>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本次招标项目保证金：</w:t>
      </w:r>
      <w:r>
        <w:rPr>
          <w:rFonts w:ascii="微软雅黑" w:eastAsia="微软雅黑" w:hAnsi="微软雅黑" w:cs="微软雅黑" w:hint="eastAsia"/>
          <w:bCs/>
          <w:color w:val="0000FF"/>
          <w:kern w:val="0"/>
          <w:szCs w:val="21"/>
          <w:u w:val="single"/>
          <w:shd w:val="clear" w:color="auto" w:fill="FFFFFF"/>
        </w:rPr>
        <w:t>人民币</w:t>
      </w:r>
      <w:r w:rsidR="002E29E9">
        <w:rPr>
          <w:rFonts w:ascii="微软雅黑" w:eastAsia="微软雅黑" w:hAnsi="微软雅黑" w:cs="微软雅黑" w:hint="eastAsia"/>
          <w:bCs/>
          <w:color w:val="0000FF"/>
          <w:kern w:val="0"/>
          <w:szCs w:val="21"/>
          <w:u w:val="single"/>
          <w:shd w:val="clear" w:color="auto" w:fill="FFFFFF"/>
        </w:rPr>
        <w:t>100</w:t>
      </w:r>
      <w:r w:rsidR="00D12151">
        <w:rPr>
          <w:rFonts w:ascii="微软雅黑" w:eastAsia="微软雅黑" w:hAnsi="微软雅黑" w:cs="微软雅黑" w:hint="eastAsia"/>
          <w:bCs/>
          <w:color w:val="0000FF"/>
          <w:kern w:val="0"/>
          <w:szCs w:val="21"/>
          <w:u w:val="single"/>
          <w:shd w:val="clear" w:color="auto" w:fill="FFFFFF"/>
        </w:rPr>
        <w:t>00</w:t>
      </w:r>
      <w:r>
        <w:rPr>
          <w:rFonts w:ascii="微软雅黑" w:eastAsia="微软雅黑" w:hAnsi="微软雅黑" w:cs="微软雅黑" w:hint="eastAsia"/>
          <w:bCs/>
          <w:color w:val="0000FF"/>
          <w:kern w:val="0"/>
          <w:szCs w:val="21"/>
          <w:u w:val="single"/>
          <w:shd w:val="clear" w:color="auto" w:fill="FFFFFF"/>
        </w:rPr>
        <w:t>元整</w:t>
      </w:r>
      <w:r>
        <w:rPr>
          <w:rFonts w:ascii="微软雅黑" w:eastAsia="微软雅黑" w:hAnsi="微软雅黑" w:cs="微软雅黑" w:hint="eastAsia"/>
          <w:bCs/>
          <w:color w:val="666666"/>
          <w:kern w:val="0"/>
          <w:szCs w:val="21"/>
          <w:shd w:val="clear" w:color="auto" w:fill="FFFFFF"/>
        </w:rPr>
        <w:t>。</w:t>
      </w:r>
    </w:p>
    <w:p w:rsidR="00DD47AB" w:rsidRDefault="003C14D7">
      <w:pPr>
        <w:numPr>
          <w:ilvl w:val="0"/>
          <w:numId w:val="5"/>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保证金交付时间：</w:t>
      </w:r>
      <w:r w:rsidR="006A7292">
        <w:rPr>
          <w:rFonts w:ascii="微软雅黑" w:eastAsia="微软雅黑" w:hAnsi="微软雅黑" w:cs="微软雅黑" w:hint="eastAsia"/>
          <w:bCs/>
          <w:color w:val="666666"/>
          <w:kern w:val="0"/>
          <w:szCs w:val="21"/>
          <w:shd w:val="clear" w:color="auto" w:fill="FFFFFF"/>
        </w:rPr>
        <w:t>*。</w:t>
      </w:r>
    </w:p>
    <w:p w:rsidR="00DD47AB" w:rsidRDefault="003C14D7">
      <w:pPr>
        <w:numPr>
          <w:ilvl w:val="0"/>
          <w:numId w:val="5"/>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 xml:space="preserve">若招标项目需要缴纳保证金，因财务到账需一至两天时间确认，请投标人尽早缴纳保证金，以免耽误您正常参标。 </w:t>
      </w:r>
    </w:p>
    <w:p w:rsidR="00DD47AB" w:rsidRDefault="003C14D7">
      <w:pPr>
        <w:numPr>
          <w:ilvl w:val="0"/>
          <w:numId w:val="5"/>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未中标供应商，</w:t>
      </w:r>
      <w:r w:rsidR="006A7292">
        <w:rPr>
          <w:rFonts w:ascii="微软雅黑" w:eastAsia="微软雅黑" w:hAnsi="微软雅黑" w:cs="微软雅黑" w:hint="eastAsia"/>
          <w:bCs/>
          <w:color w:val="666666"/>
          <w:kern w:val="0"/>
          <w:szCs w:val="21"/>
          <w:shd w:val="clear" w:color="auto" w:fill="FFFFFF"/>
        </w:rPr>
        <w:t>*</w:t>
      </w:r>
    </w:p>
    <w:p w:rsidR="00DD47AB" w:rsidRDefault="003C14D7">
      <w:pPr>
        <w:numPr>
          <w:ilvl w:val="0"/>
          <w:numId w:val="5"/>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投标保证金收取账号：</w:t>
      </w:r>
    </w:p>
    <w:p w:rsidR="00DD47AB" w:rsidRDefault="003C14D7">
      <w:pPr>
        <w:tabs>
          <w:tab w:val="left" w:pos="720"/>
        </w:tabs>
        <w:spacing w:line="360" w:lineRule="auto"/>
        <w:ind w:leftChars="400" w:left="84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公司名称：</w:t>
      </w:r>
      <w:r w:rsidR="009758AC">
        <w:rPr>
          <w:rFonts w:ascii="微软雅黑" w:eastAsia="微软雅黑" w:hAnsi="微软雅黑" w:cs="微软雅黑" w:hint="eastAsia"/>
          <w:bCs/>
          <w:color w:val="666666"/>
          <w:kern w:val="0"/>
          <w:szCs w:val="21"/>
          <w:shd w:val="clear" w:color="auto" w:fill="FFFFFF"/>
        </w:rPr>
        <w:t xml:space="preserve"> </w:t>
      </w:r>
      <w:r w:rsidR="009758AC">
        <w:rPr>
          <w:rFonts w:hint="eastAsia"/>
          <w:sz w:val="32"/>
          <w:szCs w:val="32"/>
        </w:rPr>
        <w:t>台州星星光电科技有限公司</w:t>
      </w:r>
    </w:p>
    <w:p w:rsidR="00DD47AB" w:rsidRDefault="003C14D7">
      <w:pPr>
        <w:tabs>
          <w:tab w:val="left" w:pos="720"/>
        </w:tabs>
        <w:spacing w:line="360" w:lineRule="auto"/>
        <w:ind w:leftChars="400" w:left="84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开户行：</w:t>
      </w:r>
      <w:r w:rsidR="009758AC">
        <w:rPr>
          <w:rFonts w:ascii="微软雅黑" w:eastAsia="微软雅黑" w:hAnsi="微软雅黑" w:cs="微软雅黑" w:hint="eastAsia"/>
          <w:bCs/>
          <w:color w:val="666666"/>
          <w:kern w:val="0"/>
          <w:szCs w:val="21"/>
          <w:shd w:val="clear" w:color="auto" w:fill="FFFFFF"/>
        </w:rPr>
        <w:t xml:space="preserve">   </w:t>
      </w:r>
      <w:r w:rsidR="009758AC">
        <w:rPr>
          <w:rFonts w:hint="eastAsia"/>
          <w:sz w:val="32"/>
          <w:szCs w:val="32"/>
        </w:rPr>
        <w:t>中国农业银行台州海门支行</w:t>
      </w:r>
    </w:p>
    <w:p w:rsidR="00DD47AB" w:rsidRDefault="003C14D7">
      <w:pPr>
        <w:tabs>
          <w:tab w:val="left" w:pos="720"/>
        </w:tabs>
        <w:spacing w:line="360" w:lineRule="auto"/>
        <w:ind w:leftChars="400" w:left="840"/>
        <w:rPr>
          <w:sz w:val="32"/>
          <w:szCs w:val="32"/>
        </w:rPr>
      </w:pPr>
      <w:r>
        <w:rPr>
          <w:rFonts w:ascii="微软雅黑" w:eastAsia="微软雅黑" w:hAnsi="微软雅黑" w:cs="微软雅黑" w:hint="eastAsia"/>
          <w:bCs/>
          <w:color w:val="666666"/>
          <w:kern w:val="0"/>
          <w:szCs w:val="21"/>
          <w:shd w:val="clear" w:color="auto" w:fill="FFFFFF"/>
        </w:rPr>
        <w:t>账号：</w:t>
      </w:r>
      <w:r w:rsidR="009758AC">
        <w:rPr>
          <w:rFonts w:ascii="微软雅黑" w:eastAsia="微软雅黑" w:hAnsi="微软雅黑" w:cs="微软雅黑" w:hint="eastAsia"/>
          <w:bCs/>
          <w:color w:val="666666"/>
          <w:kern w:val="0"/>
          <w:szCs w:val="21"/>
          <w:shd w:val="clear" w:color="auto" w:fill="FFFFFF"/>
        </w:rPr>
        <w:t xml:space="preserve">     </w:t>
      </w:r>
      <w:r w:rsidR="009758AC">
        <w:rPr>
          <w:rFonts w:hint="eastAsia"/>
          <w:sz w:val="32"/>
          <w:szCs w:val="32"/>
        </w:rPr>
        <w:t>19955101040024862</w:t>
      </w:r>
      <w:r w:rsidR="009758AC">
        <w:rPr>
          <w:rFonts w:hint="eastAsia"/>
          <w:sz w:val="32"/>
          <w:szCs w:val="32"/>
        </w:rPr>
        <w:t>（</w:t>
      </w:r>
      <w:r w:rsidR="009758AC">
        <w:rPr>
          <w:rFonts w:hint="eastAsia"/>
          <w:sz w:val="32"/>
          <w:szCs w:val="32"/>
        </w:rPr>
        <w:t>CNY)</w:t>
      </w:r>
    </w:p>
    <w:p w:rsidR="009758AC" w:rsidRPr="009758AC" w:rsidRDefault="009758AC" w:rsidP="009758AC">
      <w:pPr>
        <w:pStyle w:val="a0"/>
      </w:pPr>
      <w:r>
        <w:rPr>
          <w:rFonts w:hint="eastAsia"/>
        </w:rPr>
        <w:t xml:space="preserve">      </w:t>
      </w:r>
      <w:r>
        <w:rPr>
          <w:rFonts w:hint="eastAsia"/>
          <w:sz w:val="21"/>
          <w:szCs w:val="21"/>
        </w:rPr>
        <w:t>行</w:t>
      </w:r>
      <w:r w:rsidRPr="009758AC">
        <w:rPr>
          <w:rFonts w:hint="eastAsia"/>
          <w:sz w:val="21"/>
          <w:szCs w:val="21"/>
        </w:rPr>
        <w:t>号</w:t>
      </w:r>
      <w:r>
        <w:rPr>
          <w:rFonts w:hint="eastAsia"/>
          <w:sz w:val="32"/>
          <w:szCs w:val="32"/>
        </w:rPr>
        <w:t>：</w:t>
      </w:r>
      <w:r>
        <w:rPr>
          <w:rFonts w:hint="eastAsia"/>
          <w:sz w:val="32"/>
          <w:szCs w:val="32"/>
        </w:rPr>
        <w:t xml:space="preserve">  103345095514</w:t>
      </w:r>
    </w:p>
    <w:p w:rsidR="00DD47AB" w:rsidRDefault="003C14D7">
      <w:pPr>
        <w:numPr>
          <w:ilvl w:val="0"/>
          <w:numId w:val="5"/>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在招投标过程中，投标人有下列情形之一的则不予退还保证金，且招标方有权保留取消中标资格或解决合同的权制。</w:t>
      </w:r>
    </w:p>
    <w:p w:rsidR="00DD47AB" w:rsidRDefault="003C14D7">
      <w:pPr>
        <w:numPr>
          <w:ilvl w:val="0"/>
          <w:numId w:val="6"/>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投标人报名参加投标后，无正当理由擅自退出投标的；</w:t>
      </w:r>
    </w:p>
    <w:p w:rsidR="00DD47AB" w:rsidRDefault="003C14D7">
      <w:pPr>
        <w:numPr>
          <w:ilvl w:val="0"/>
          <w:numId w:val="6"/>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《中标通知书》发出后，中标人无故放弃中标项目或无正当理由在规定时间内不与招标人签订合同的；</w:t>
      </w:r>
    </w:p>
    <w:p w:rsidR="00DD47AB" w:rsidRDefault="003C14D7">
      <w:pPr>
        <w:numPr>
          <w:ilvl w:val="0"/>
          <w:numId w:val="6"/>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中标方不能按照我司要求交货包括：技术参数、配置、交期、品质等不能满足的；</w:t>
      </w:r>
    </w:p>
    <w:p w:rsidR="00DD47AB" w:rsidRDefault="003C14D7">
      <w:pPr>
        <w:numPr>
          <w:ilvl w:val="0"/>
          <w:numId w:val="6"/>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中标方与其他投标人存在围标、串标等扰乱正常招标秩序行为的；</w:t>
      </w:r>
    </w:p>
    <w:p w:rsidR="00DD47AB" w:rsidRDefault="003C14D7">
      <w:pPr>
        <w:numPr>
          <w:ilvl w:val="0"/>
          <w:numId w:val="6"/>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中标方在签订合同时，以提出附加条件不合理要求方式拒绝签署合同的。</w:t>
      </w:r>
    </w:p>
    <w:p w:rsidR="00DD47AB" w:rsidRDefault="003C14D7">
      <w:pPr>
        <w:numPr>
          <w:ilvl w:val="0"/>
          <w:numId w:val="5"/>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单位采取非正常手段中标的，取消其中标资格；围标、串标，被公司列为不诚信单位，取消其投标资料三年，冻结前期末结货款申请3~6个月；影响招标项目质量和正常生产秩序的，经集团公司确认永久取消其投标资料，冻结前期末结货款申请6~12个月。</w:t>
      </w:r>
    </w:p>
    <w:p w:rsidR="00DD47AB" w:rsidRPr="00E21335" w:rsidRDefault="00DD47AB">
      <w:pPr>
        <w:pStyle w:val="a0"/>
      </w:pPr>
    </w:p>
    <w:p w:rsidR="00DD47AB" w:rsidRDefault="003C14D7">
      <w:pPr>
        <w:pStyle w:val="1"/>
        <w:numPr>
          <w:ilvl w:val="0"/>
          <w:numId w:val="1"/>
        </w:numPr>
        <w:rPr>
          <w:rFonts w:ascii="微软雅黑" w:eastAsia="微软雅黑" w:hAnsi="微软雅黑" w:cs="微软雅黑"/>
          <w:bCs w:val="0"/>
          <w:color w:val="666666"/>
          <w:kern w:val="0"/>
          <w:sz w:val="28"/>
          <w:szCs w:val="28"/>
          <w:shd w:val="clear" w:color="auto" w:fill="FFFFFF"/>
        </w:rPr>
      </w:pPr>
      <w:r>
        <w:rPr>
          <w:rFonts w:ascii="微软雅黑" w:eastAsia="微软雅黑" w:hAnsi="微软雅黑" w:cs="微软雅黑" w:hint="eastAsia"/>
          <w:bCs w:val="0"/>
          <w:color w:val="666666"/>
          <w:kern w:val="0"/>
          <w:sz w:val="28"/>
          <w:szCs w:val="28"/>
          <w:shd w:val="clear" w:color="auto" w:fill="FFFFFF"/>
        </w:rPr>
        <w:t>投标规定</w:t>
      </w:r>
    </w:p>
    <w:p w:rsidR="00DD47AB" w:rsidRDefault="003C14D7">
      <w:pPr>
        <w:numPr>
          <w:ilvl w:val="0"/>
          <w:numId w:val="7"/>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bookmarkStart w:id="6" w:name="_Ref179620893"/>
      <w:r>
        <w:rPr>
          <w:rFonts w:ascii="微软雅黑" w:eastAsia="微软雅黑" w:hAnsi="微软雅黑" w:cs="微软雅黑" w:hint="eastAsia"/>
          <w:bCs/>
          <w:color w:val="666666"/>
          <w:kern w:val="0"/>
          <w:szCs w:val="21"/>
          <w:shd w:val="clear" w:color="auto" w:fill="FFFFFF"/>
        </w:rPr>
        <w:t>投标人应仔细阅读招标文件的所有内容，按招标文件的要求编写投标文件，并保证所提供的全部资料的真实性、完整性及有效性，对招标文件作出实质性响应。否则，其报价可能被拒绝。</w:t>
      </w:r>
    </w:p>
    <w:p w:rsidR="00DD47AB" w:rsidRDefault="003C14D7">
      <w:pPr>
        <w:numPr>
          <w:ilvl w:val="0"/>
          <w:numId w:val="7"/>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投标人编写的投标文件应包括下列内容（投标人）必须按下列顺序自编目录及页码装订成册）：</w:t>
      </w:r>
    </w:p>
    <w:p w:rsidR="00C31F8C" w:rsidRDefault="003C14D7" w:rsidP="00C31F8C">
      <w:pPr>
        <w:pStyle w:val="a5"/>
        <w:spacing w:line="360" w:lineRule="auto"/>
        <w:rPr>
          <w:rFonts w:hAnsi="宋体" w:cs="宋体"/>
          <w:color w:val="000000"/>
        </w:rPr>
      </w:pPr>
      <w:r w:rsidRPr="00801F9C">
        <w:rPr>
          <w:rFonts w:ascii="微软雅黑" w:eastAsia="微软雅黑" w:hAnsi="微软雅黑" w:cs="微软雅黑" w:hint="eastAsia"/>
          <w:bCs/>
          <w:color w:val="666666"/>
          <w:kern w:val="0"/>
          <w:shd w:val="clear" w:color="auto" w:fill="FFFFFF"/>
        </w:rPr>
        <w:t>招标文件</w:t>
      </w:r>
      <w:r w:rsidR="00801F9C">
        <w:rPr>
          <w:rFonts w:ascii="微软雅黑" w:eastAsia="微软雅黑" w:hAnsi="微软雅黑" w:cs="微软雅黑" w:hint="eastAsia"/>
          <w:bCs/>
          <w:color w:val="666666"/>
          <w:kern w:val="0"/>
          <w:shd w:val="clear" w:color="auto" w:fill="FFFFFF"/>
        </w:rPr>
        <w:t>--</w:t>
      </w:r>
      <w:r w:rsidR="00801F9C" w:rsidRPr="00801F9C">
        <w:rPr>
          <w:rFonts w:ascii="微软雅黑" w:eastAsia="微软雅黑" w:hAnsi="微软雅黑" w:cs="微软雅黑" w:hint="eastAsia"/>
          <w:bCs/>
          <w:color w:val="666666"/>
          <w:kern w:val="0"/>
          <w:shd w:val="clear" w:color="auto" w:fill="FFFFFF"/>
        </w:rPr>
        <w:t>技术标书应包括：</w:t>
      </w:r>
      <w:r w:rsidR="00C31F8C">
        <w:rPr>
          <w:rFonts w:hAnsi="宋体" w:cs="宋体" w:hint="eastAsia"/>
          <w:color w:val="000000"/>
        </w:rPr>
        <w:t>招标文件（附技术方案）；</w:t>
      </w:r>
    </w:p>
    <w:p w:rsidR="00DD47AB" w:rsidRPr="00801F9C" w:rsidRDefault="00801F9C" w:rsidP="00F31A96">
      <w:pPr>
        <w:numPr>
          <w:ilvl w:val="0"/>
          <w:numId w:val="8"/>
        </w:numPr>
        <w:tabs>
          <w:tab w:val="left" w:pos="1260"/>
        </w:tabs>
        <w:spacing w:line="360" w:lineRule="auto"/>
        <w:ind w:leftChars="300" w:left="1055"/>
        <w:rPr>
          <w:rFonts w:ascii="微软雅黑" w:eastAsia="微软雅黑" w:hAnsi="微软雅黑" w:cs="微软雅黑"/>
          <w:bCs/>
          <w:color w:val="666666"/>
          <w:kern w:val="0"/>
          <w:szCs w:val="21"/>
          <w:shd w:val="clear" w:color="auto" w:fill="FFFFFF"/>
        </w:rPr>
      </w:pPr>
      <w:r w:rsidRPr="00801F9C">
        <w:rPr>
          <w:rFonts w:ascii="微软雅黑" w:eastAsia="微软雅黑" w:hAnsi="微软雅黑" w:cs="微软雅黑" w:hint="eastAsia"/>
          <w:bCs/>
          <w:color w:val="666666"/>
          <w:kern w:val="0"/>
          <w:szCs w:val="21"/>
          <w:shd w:val="clear" w:color="auto" w:fill="FFFFFF"/>
        </w:rPr>
        <w:t>（仅供参考，不是必要条件）。商务标书应包括：营业执照；企业资质文件；法人授权书；被授权人身份证复印件（法人参加的附法人身份证复印件）;投标保证承诺函；报价单</w:t>
      </w:r>
    </w:p>
    <w:p w:rsidR="00DD47AB" w:rsidRDefault="003C14D7">
      <w:pPr>
        <w:numPr>
          <w:ilvl w:val="0"/>
          <w:numId w:val="8"/>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投标保证承诺函；</w:t>
      </w:r>
    </w:p>
    <w:p w:rsidR="000022F6" w:rsidRDefault="000022F6">
      <w:pPr>
        <w:numPr>
          <w:ilvl w:val="0"/>
          <w:numId w:val="8"/>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授权</w:t>
      </w:r>
      <w:r>
        <w:rPr>
          <w:rFonts w:ascii="微软雅黑" w:eastAsia="微软雅黑" w:hAnsi="微软雅黑" w:cs="微软雅黑"/>
          <w:bCs/>
          <w:color w:val="666666"/>
          <w:kern w:val="0"/>
          <w:szCs w:val="21"/>
          <w:shd w:val="clear" w:color="auto" w:fill="FFFFFF"/>
        </w:rPr>
        <w:t>书</w:t>
      </w:r>
      <w:r>
        <w:rPr>
          <w:rFonts w:ascii="微软雅黑" w:eastAsia="微软雅黑" w:hAnsi="微软雅黑" w:cs="微软雅黑" w:hint="eastAsia"/>
          <w:bCs/>
          <w:color w:val="666666"/>
          <w:kern w:val="0"/>
          <w:szCs w:val="21"/>
          <w:shd w:val="clear" w:color="auto" w:fill="FFFFFF"/>
        </w:rPr>
        <w:t>；</w:t>
      </w:r>
    </w:p>
    <w:p w:rsidR="00DD47AB" w:rsidRDefault="003C14D7">
      <w:pPr>
        <w:numPr>
          <w:ilvl w:val="0"/>
          <w:numId w:val="8"/>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投标报价单；</w:t>
      </w:r>
    </w:p>
    <w:p w:rsidR="00DD47AB" w:rsidRDefault="003C14D7">
      <w:pPr>
        <w:numPr>
          <w:ilvl w:val="0"/>
          <w:numId w:val="8"/>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其它（自行编写,不限以上内容）；</w:t>
      </w:r>
    </w:p>
    <w:p w:rsidR="007E2372" w:rsidRPr="007E2372" w:rsidRDefault="005B1688" w:rsidP="001805C7">
      <w:pPr>
        <w:numPr>
          <w:ilvl w:val="0"/>
          <w:numId w:val="7"/>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sidRPr="007E2372">
        <w:rPr>
          <w:rFonts w:ascii="微软雅黑" w:eastAsia="微软雅黑" w:hAnsi="微软雅黑" w:cs="微软雅黑" w:hint="eastAsia"/>
          <w:color w:val="666666"/>
          <w:kern w:val="0"/>
          <w:szCs w:val="21"/>
          <w:shd w:val="clear" w:color="auto" w:fill="FFFFFF"/>
        </w:rPr>
        <w:t>本</w:t>
      </w:r>
      <w:r w:rsidR="00DB5681">
        <w:rPr>
          <w:rFonts w:ascii="微软雅黑" w:eastAsia="微软雅黑" w:hAnsi="微软雅黑" w:cs="微软雅黑" w:hint="eastAsia"/>
          <w:color w:val="666666"/>
          <w:kern w:val="0"/>
          <w:szCs w:val="21"/>
          <w:shd w:val="clear" w:color="auto" w:fill="FFFFFF"/>
        </w:rPr>
        <w:t>项目</w:t>
      </w:r>
      <w:r w:rsidRPr="007E2372">
        <w:rPr>
          <w:rFonts w:ascii="微软雅黑" w:eastAsia="微软雅黑" w:hAnsi="微软雅黑" w:cs="微软雅黑"/>
          <w:color w:val="666666"/>
          <w:kern w:val="0"/>
          <w:szCs w:val="21"/>
          <w:shd w:val="clear" w:color="auto" w:fill="FFFFFF"/>
        </w:rPr>
        <w:t>总价</w:t>
      </w:r>
      <w:r w:rsidRPr="007E2372">
        <w:rPr>
          <w:rFonts w:ascii="微软雅黑" w:eastAsia="微软雅黑" w:hAnsi="微软雅黑" w:cs="微软雅黑" w:hint="eastAsia"/>
          <w:color w:val="666666"/>
          <w:kern w:val="0"/>
          <w:szCs w:val="21"/>
          <w:shd w:val="clear" w:color="auto" w:fill="FFFFFF"/>
        </w:rPr>
        <w:t>包括但不限于运费、各种应付税款、搬运费、工资、一般支出费、利润、保险费、管理费，以及为本</w:t>
      </w:r>
      <w:r w:rsidR="00D2425F">
        <w:rPr>
          <w:rFonts w:ascii="微软雅黑" w:eastAsia="微软雅黑" w:hAnsi="微软雅黑" w:cs="微软雅黑" w:hint="eastAsia"/>
          <w:color w:val="666666"/>
          <w:kern w:val="0"/>
          <w:szCs w:val="21"/>
          <w:shd w:val="clear" w:color="auto" w:fill="FFFFFF"/>
        </w:rPr>
        <w:t>项目</w:t>
      </w:r>
      <w:r w:rsidRPr="007E2372">
        <w:rPr>
          <w:rFonts w:ascii="微软雅黑" w:eastAsia="微软雅黑" w:hAnsi="微软雅黑" w:cs="微软雅黑" w:hint="eastAsia"/>
          <w:color w:val="666666"/>
          <w:kern w:val="0"/>
          <w:szCs w:val="21"/>
          <w:shd w:val="clear" w:color="auto" w:fill="FFFFFF"/>
        </w:rPr>
        <w:t>所做的试验所需各项费用及其他因履行本合同所生的各项成本与费用；唯本</w:t>
      </w:r>
      <w:r w:rsidR="00D2425F">
        <w:rPr>
          <w:rFonts w:ascii="微软雅黑" w:eastAsia="微软雅黑" w:hAnsi="微软雅黑" w:cs="微软雅黑" w:hint="eastAsia"/>
          <w:color w:val="666666"/>
          <w:kern w:val="0"/>
          <w:szCs w:val="21"/>
          <w:shd w:val="clear" w:color="auto" w:fill="FFFFFF"/>
        </w:rPr>
        <w:t>项目</w:t>
      </w:r>
      <w:r w:rsidRPr="007E2372">
        <w:rPr>
          <w:rFonts w:ascii="微软雅黑" w:eastAsia="微软雅黑" w:hAnsi="微软雅黑" w:cs="微软雅黑" w:hint="eastAsia"/>
          <w:color w:val="666666"/>
          <w:kern w:val="0"/>
          <w:szCs w:val="21"/>
          <w:shd w:val="clear" w:color="auto" w:fill="FFFFFF"/>
        </w:rPr>
        <w:t>总价不包括甲方应按照有关法令规定向政府缴纳的一切相关费用</w:t>
      </w:r>
      <w:r w:rsidR="007E2372" w:rsidRPr="007E2372">
        <w:rPr>
          <w:rFonts w:ascii="微软雅黑" w:eastAsia="微软雅黑" w:hAnsi="微软雅黑" w:cs="微软雅黑" w:hint="eastAsia"/>
          <w:color w:val="666666"/>
          <w:kern w:val="0"/>
          <w:szCs w:val="21"/>
          <w:shd w:val="clear" w:color="auto" w:fill="FFFFFF"/>
        </w:rPr>
        <w:t>。</w:t>
      </w:r>
    </w:p>
    <w:p w:rsidR="007E2372" w:rsidRPr="007E2372" w:rsidRDefault="007E2372" w:rsidP="001805C7">
      <w:pPr>
        <w:numPr>
          <w:ilvl w:val="0"/>
          <w:numId w:val="7"/>
        </w:numPr>
        <w:tabs>
          <w:tab w:val="left" w:pos="720"/>
        </w:tabs>
        <w:spacing w:line="360" w:lineRule="auto"/>
        <w:ind w:left="720" w:hanging="360"/>
        <w:rPr>
          <w:rFonts w:ascii="微软雅黑" w:eastAsia="微软雅黑" w:hAnsi="微软雅黑" w:cs="微软雅黑"/>
          <w:color w:val="666666"/>
          <w:kern w:val="0"/>
          <w:szCs w:val="21"/>
          <w:shd w:val="clear" w:color="auto" w:fill="FFFFFF"/>
        </w:rPr>
      </w:pPr>
      <w:r w:rsidRPr="007E2372">
        <w:rPr>
          <w:rFonts w:ascii="微软雅黑" w:eastAsia="微软雅黑" w:hAnsi="微软雅黑" w:cs="微软雅黑" w:hint="eastAsia"/>
          <w:color w:val="666666"/>
          <w:kern w:val="0"/>
          <w:szCs w:val="21"/>
          <w:shd w:val="clear" w:color="auto" w:fill="FFFFFF"/>
        </w:rPr>
        <w:t>乙方提供之报价单确认上述报价为乙方现场实地查看、确认所有</w:t>
      </w:r>
      <w:r w:rsidR="00D2425F">
        <w:rPr>
          <w:rFonts w:ascii="微软雅黑" w:eastAsia="微软雅黑" w:hAnsi="微软雅黑" w:cs="微软雅黑" w:hint="eastAsia"/>
          <w:color w:val="666666"/>
          <w:kern w:val="0"/>
          <w:szCs w:val="21"/>
          <w:shd w:val="clear" w:color="auto" w:fill="FFFFFF"/>
        </w:rPr>
        <w:t>废旧</w:t>
      </w:r>
      <w:r w:rsidR="00D2425F">
        <w:rPr>
          <w:rFonts w:ascii="微软雅黑" w:eastAsia="微软雅黑" w:hAnsi="微软雅黑" w:cs="微软雅黑"/>
          <w:color w:val="666666"/>
          <w:kern w:val="0"/>
          <w:szCs w:val="21"/>
          <w:shd w:val="clear" w:color="auto" w:fill="FFFFFF"/>
        </w:rPr>
        <w:t>物品</w:t>
      </w:r>
      <w:r w:rsidRPr="007E2372">
        <w:rPr>
          <w:rFonts w:ascii="微软雅黑" w:eastAsia="微软雅黑" w:hAnsi="微软雅黑" w:cs="微软雅黑" w:hint="eastAsia"/>
          <w:color w:val="666666"/>
          <w:kern w:val="0"/>
          <w:szCs w:val="21"/>
          <w:shd w:val="clear" w:color="auto" w:fill="FFFFFF"/>
        </w:rPr>
        <w:t>后的报价</w:t>
      </w:r>
      <w:r>
        <w:rPr>
          <w:rFonts w:ascii="微软雅黑" w:eastAsia="微软雅黑" w:hAnsi="微软雅黑" w:cs="微软雅黑" w:hint="eastAsia"/>
          <w:color w:val="666666"/>
          <w:kern w:val="0"/>
          <w:szCs w:val="21"/>
          <w:shd w:val="clear" w:color="auto" w:fill="FFFFFF"/>
        </w:rPr>
        <w:t>。</w:t>
      </w:r>
    </w:p>
    <w:p w:rsidR="00DD47AB" w:rsidRPr="007E2372" w:rsidRDefault="003C14D7" w:rsidP="001805C7">
      <w:pPr>
        <w:numPr>
          <w:ilvl w:val="0"/>
          <w:numId w:val="7"/>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sidRPr="007E2372">
        <w:rPr>
          <w:rFonts w:ascii="微软雅黑" w:eastAsia="微软雅黑" w:hAnsi="微软雅黑" w:cs="微软雅黑" w:hint="eastAsia"/>
          <w:bCs/>
          <w:color w:val="666666"/>
          <w:kern w:val="0"/>
          <w:szCs w:val="21"/>
          <w:shd w:val="clear" w:color="auto" w:fill="FFFFFF"/>
        </w:rPr>
        <w:t>投标文件应在投标截止日后30天内保持有效。</w:t>
      </w:r>
      <w:bookmarkEnd w:id="6"/>
      <w:r w:rsidRPr="007E2372">
        <w:rPr>
          <w:rFonts w:ascii="微软雅黑" w:eastAsia="微软雅黑" w:hAnsi="微软雅黑" w:cs="微软雅黑" w:hint="eastAsia"/>
          <w:bCs/>
          <w:color w:val="666666"/>
          <w:kern w:val="0"/>
          <w:szCs w:val="21"/>
          <w:shd w:val="clear" w:color="auto" w:fill="FFFFFF"/>
        </w:rPr>
        <w:t>投标方在平台上所有输入价格、附件等信息均作为投标方正式的要约，受双方合同约束。</w:t>
      </w:r>
    </w:p>
    <w:p w:rsidR="00DD47AB" w:rsidRDefault="003C14D7">
      <w:pPr>
        <w:numPr>
          <w:ilvl w:val="0"/>
          <w:numId w:val="7"/>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投标文件的每份表格和文件均盖齐缝章，修改处应加盖公章。</w:t>
      </w:r>
    </w:p>
    <w:p w:rsidR="00DD47AB" w:rsidRDefault="003C14D7">
      <w:pPr>
        <w:numPr>
          <w:ilvl w:val="0"/>
          <w:numId w:val="7"/>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投标文件应由法定代表人或授权代表在凡规定签章处逐一签署及加盖单位的公章。</w:t>
      </w:r>
    </w:p>
    <w:p w:rsidR="00DD47AB" w:rsidRDefault="003C14D7">
      <w:pPr>
        <w:numPr>
          <w:ilvl w:val="0"/>
          <w:numId w:val="7"/>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发生下列情况之一者，视为无效投标：</w:t>
      </w:r>
    </w:p>
    <w:p w:rsidR="00DD47AB" w:rsidRDefault="003C14D7">
      <w:pPr>
        <w:numPr>
          <w:ilvl w:val="0"/>
          <w:numId w:val="9"/>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lastRenderedPageBreak/>
        <w:t>投标文件未按要求</w:t>
      </w:r>
      <w:r w:rsidR="00D2425F">
        <w:rPr>
          <w:rFonts w:ascii="微软雅黑" w:eastAsia="微软雅黑" w:hAnsi="微软雅黑" w:cs="微软雅黑" w:hint="eastAsia"/>
          <w:bCs/>
          <w:color w:val="666666"/>
          <w:kern w:val="0"/>
          <w:szCs w:val="21"/>
          <w:shd w:val="clear" w:color="auto" w:fill="FFFFFF"/>
        </w:rPr>
        <w:t>发</w:t>
      </w:r>
      <w:r w:rsidR="00D2425F">
        <w:rPr>
          <w:rFonts w:ascii="微软雅黑" w:eastAsia="微软雅黑" w:hAnsi="微软雅黑" w:cs="微软雅黑"/>
          <w:bCs/>
          <w:color w:val="666666"/>
          <w:kern w:val="0"/>
          <w:szCs w:val="21"/>
          <w:shd w:val="clear" w:color="auto" w:fill="FFFFFF"/>
        </w:rPr>
        <w:t>送</w:t>
      </w:r>
      <w:r>
        <w:rPr>
          <w:rFonts w:ascii="微软雅黑" w:eastAsia="微软雅黑" w:hAnsi="微软雅黑" w:cs="微软雅黑" w:hint="eastAsia"/>
          <w:bCs/>
          <w:color w:val="666666"/>
          <w:kern w:val="0"/>
          <w:szCs w:val="21"/>
          <w:shd w:val="clear" w:color="auto" w:fill="FFFFFF"/>
        </w:rPr>
        <w:t>和投标文件规定签字并加盖公章；</w:t>
      </w:r>
    </w:p>
    <w:p w:rsidR="00DD47AB" w:rsidRDefault="003C14D7">
      <w:pPr>
        <w:numPr>
          <w:ilvl w:val="0"/>
          <w:numId w:val="9"/>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投标文件未严格按照我司提供的格式填写，存在有任何增减或修改；</w:t>
      </w:r>
    </w:p>
    <w:p w:rsidR="00DD47AB" w:rsidRDefault="003C14D7">
      <w:pPr>
        <w:numPr>
          <w:ilvl w:val="0"/>
          <w:numId w:val="9"/>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投标文件未按招标文件规定的内容填写和/或投标文件内容与招标文件有严重背离的；</w:t>
      </w:r>
    </w:p>
    <w:p w:rsidR="00DD47AB" w:rsidRDefault="003C14D7">
      <w:pPr>
        <w:numPr>
          <w:ilvl w:val="0"/>
          <w:numId w:val="9"/>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投标文件中有两个以上的报价，且未明确哪个报价有效；</w:t>
      </w:r>
    </w:p>
    <w:p w:rsidR="00DD47AB" w:rsidRDefault="003C14D7">
      <w:pPr>
        <w:numPr>
          <w:ilvl w:val="0"/>
          <w:numId w:val="9"/>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投标报价有效期不符合规定的；</w:t>
      </w:r>
    </w:p>
    <w:p w:rsidR="00DD47AB" w:rsidRDefault="003C14D7">
      <w:pPr>
        <w:numPr>
          <w:ilvl w:val="0"/>
          <w:numId w:val="9"/>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其它不符合招标文件要求的投标；</w:t>
      </w:r>
    </w:p>
    <w:p w:rsidR="00DD47AB" w:rsidRDefault="003C14D7">
      <w:pPr>
        <w:numPr>
          <w:ilvl w:val="0"/>
          <w:numId w:val="9"/>
        </w:numPr>
        <w:tabs>
          <w:tab w:val="left" w:pos="1260"/>
        </w:tabs>
        <w:spacing w:line="360" w:lineRule="auto"/>
        <w:ind w:left="1245" w:hanging="605"/>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与其他投标人之间存在围标、串标行为的。</w:t>
      </w:r>
    </w:p>
    <w:p w:rsidR="00DD47AB" w:rsidRDefault="003C14D7">
      <w:pPr>
        <w:pStyle w:val="1"/>
        <w:numPr>
          <w:ilvl w:val="0"/>
          <w:numId w:val="1"/>
        </w:numPr>
        <w:rPr>
          <w:rFonts w:ascii="微软雅黑" w:eastAsia="微软雅黑" w:hAnsi="微软雅黑" w:cs="微软雅黑"/>
          <w:bCs w:val="0"/>
          <w:color w:val="666666"/>
          <w:kern w:val="0"/>
          <w:sz w:val="28"/>
          <w:szCs w:val="28"/>
          <w:shd w:val="clear" w:color="auto" w:fill="FFFFFF"/>
        </w:rPr>
      </w:pPr>
      <w:r>
        <w:rPr>
          <w:rFonts w:ascii="微软雅黑" w:eastAsia="微软雅黑" w:hAnsi="微软雅黑" w:cs="微软雅黑" w:hint="eastAsia"/>
          <w:bCs w:val="0"/>
          <w:color w:val="666666"/>
          <w:kern w:val="0"/>
          <w:sz w:val="28"/>
          <w:szCs w:val="28"/>
          <w:shd w:val="clear" w:color="auto" w:fill="FFFFFF"/>
        </w:rPr>
        <w:t>评规规定</w:t>
      </w:r>
    </w:p>
    <w:p w:rsidR="00DD47AB" w:rsidRDefault="003C14D7">
      <w:pPr>
        <w:numPr>
          <w:ilvl w:val="0"/>
          <w:numId w:val="10"/>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 xml:space="preserve">评标工作将严格按照招标文件的要求和条件，比照投标书(技术标书与商务标书)分别进行评审，评出综合评审最优的投标人。 </w:t>
      </w:r>
    </w:p>
    <w:p w:rsidR="00DD47AB" w:rsidRDefault="003C14D7">
      <w:pPr>
        <w:numPr>
          <w:ilvl w:val="0"/>
          <w:numId w:val="10"/>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对每个投标人进行资格审查，内容包括：投标书、开标一览表、投标分项报价表、法人授权书、资格证明文件、商务文件、招标文件规定的其他商务条款。</w:t>
      </w:r>
    </w:p>
    <w:p w:rsidR="00DD47AB" w:rsidRDefault="003C14D7">
      <w:pPr>
        <w:numPr>
          <w:ilvl w:val="0"/>
          <w:numId w:val="10"/>
        </w:numPr>
        <w:tabs>
          <w:tab w:val="left" w:pos="720"/>
        </w:tabs>
        <w:spacing w:line="360" w:lineRule="auto"/>
        <w:ind w:left="720" w:hanging="360"/>
        <w:jc w:val="left"/>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技术评议办法：</w:t>
      </w:r>
      <w:r w:rsidR="0063532D" w:rsidRPr="0063532D">
        <w:rPr>
          <w:rFonts w:ascii="微软雅黑" w:eastAsia="微软雅黑" w:hAnsi="微软雅黑" w:cs="微软雅黑" w:hint="eastAsia"/>
          <w:bCs/>
          <w:color w:val="0000FF"/>
          <w:kern w:val="0"/>
          <w:szCs w:val="21"/>
          <w:u w:val="single"/>
          <w:shd w:val="clear" w:color="auto" w:fill="FFFFFF"/>
        </w:rPr>
        <w:t>商务</w:t>
      </w:r>
      <w:r w:rsidR="008F41F4">
        <w:rPr>
          <w:rFonts w:ascii="微软雅黑" w:eastAsia="微软雅黑" w:hAnsi="微软雅黑" w:cs="微软雅黑" w:hint="eastAsia"/>
          <w:bCs/>
          <w:color w:val="0000FF"/>
          <w:kern w:val="0"/>
          <w:szCs w:val="21"/>
          <w:u w:val="single"/>
          <w:shd w:val="clear" w:color="auto" w:fill="FFFFFF"/>
        </w:rPr>
        <w:t>+技术</w:t>
      </w:r>
      <w:r w:rsidR="0063532D" w:rsidRPr="0063532D">
        <w:rPr>
          <w:rFonts w:ascii="微软雅黑" w:eastAsia="微软雅黑" w:hAnsi="微软雅黑" w:cs="微软雅黑"/>
          <w:bCs/>
          <w:color w:val="0000FF"/>
          <w:kern w:val="0"/>
          <w:szCs w:val="21"/>
          <w:u w:val="single"/>
          <w:shd w:val="clear" w:color="auto" w:fill="FFFFFF"/>
        </w:rPr>
        <w:t>综合</w:t>
      </w:r>
      <w:r w:rsidR="0063532D" w:rsidRPr="0063532D">
        <w:rPr>
          <w:rFonts w:ascii="微软雅黑" w:eastAsia="微软雅黑" w:hAnsi="微软雅黑" w:cs="微软雅黑" w:hint="eastAsia"/>
          <w:bCs/>
          <w:color w:val="0000FF"/>
          <w:kern w:val="0"/>
          <w:szCs w:val="21"/>
          <w:u w:val="single"/>
          <w:shd w:val="clear" w:color="auto" w:fill="FFFFFF"/>
        </w:rPr>
        <w:t>评价</w:t>
      </w:r>
      <w:r>
        <w:rPr>
          <w:rFonts w:ascii="微软雅黑" w:eastAsia="微软雅黑" w:hAnsi="微软雅黑" w:cs="微软雅黑" w:hint="eastAsia"/>
          <w:bCs/>
          <w:color w:val="0000FF"/>
          <w:kern w:val="0"/>
          <w:szCs w:val="21"/>
          <w:shd w:val="clear" w:color="auto" w:fill="FFFFFF"/>
        </w:rPr>
        <w:t xml:space="preserve"> 。</w:t>
      </w:r>
    </w:p>
    <w:p w:rsidR="00DD47AB" w:rsidRDefault="003C14D7">
      <w:pPr>
        <w:numPr>
          <w:ilvl w:val="0"/>
          <w:numId w:val="10"/>
        </w:numPr>
        <w:tabs>
          <w:tab w:val="left" w:pos="720"/>
        </w:tabs>
        <w:spacing w:line="360" w:lineRule="auto"/>
        <w:ind w:left="720" w:hanging="360"/>
        <w:jc w:val="left"/>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商务评议办法：</w:t>
      </w:r>
      <w:r w:rsidR="0063532D">
        <w:rPr>
          <w:rFonts w:ascii="微软雅黑" w:eastAsia="微软雅黑" w:hAnsi="微软雅黑" w:cs="微软雅黑" w:hint="eastAsia"/>
          <w:bCs/>
          <w:color w:val="0000FF"/>
          <w:kern w:val="0"/>
          <w:szCs w:val="21"/>
          <w:u w:val="single"/>
          <w:shd w:val="clear" w:color="auto" w:fill="FFFFFF"/>
        </w:rPr>
        <w:t>共三</w:t>
      </w:r>
      <w:r w:rsidR="0063532D">
        <w:rPr>
          <w:rFonts w:ascii="微软雅黑" w:eastAsia="微软雅黑" w:hAnsi="微软雅黑" w:cs="微软雅黑"/>
          <w:bCs/>
          <w:color w:val="0000FF"/>
          <w:kern w:val="0"/>
          <w:szCs w:val="21"/>
          <w:u w:val="single"/>
          <w:shd w:val="clear" w:color="auto" w:fill="FFFFFF"/>
        </w:rPr>
        <w:t>轮报价</w:t>
      </w:r>
      <w:r w:rsidR="0063532D">
        <w:rPr>
          <w:rFonts w:ascii="微软雅黑" w:eastAsia="微软雅黑" w:hAnsi="微软雅黑" w:cs="微软雅黑" w:hint="eastAsia"/>
          <w:bCs/>
          <w:color w:val="0000FF"/>
          <w:kern w:val="0"/>
          <w:szCs w:val="21"/>
          <w:u w:val="single"/>
          <w:shd w:val="clear" w:color="auto" w:fill="FFFFFF"/>
        </w:rPr>
        <w:t>，</w:t>
      </w:r>
      <w:r w:rsidR="0063532D">
        <w:rPr>
          <w:rFonts w:ascii="微软雅黑" w:eastAsia="微软雅黑" w:hAnsi="微软雅黑" w:cs="微软雅黑"/>
          <w:bCs/>
          <w:color w:val="0000FF"/>
          <w:kern w:val="0"/>
          <w:szCs w:val="21"/>
          <w:u w:val="single"/>
          <w:shd w:val="clear" w:color="auto" w:fill="FFFFFF"/>
        </w:rPr>
        <w:t>合理最</w:t>
      </w:r>
      <w:r w:rsidR="008F41F4">
        <w:rPr>
          <w:rFonts w:ascii="微软雅黑" w:eastAsia="微软雅黑" w:hAnsi="微软雅黑" w:cs="微软雅黑" w:hint="eastAsia"/>
          <w:bCs/>
          <w:color w:val="0000FF"/>
          <w:kern w:val="0"/>
          <w:szCs w:val="21"/>
          <w:u w:val="single"/>
          <w:shd w:val="clear" w:color="auto" w:fill="FFFFFF"/>
        </w:rPr>
        <w:t>低</w:t>
      </w:r>
      <w:r w:rsidR="00FA4C52">
        <w:rPr>
          <w:rFonts w:ascii="微软雅黑" w:eastAsia="微软雅黑" w:hAnsi="微软雅黑" w:cs="微软雅黑"/>
          <w:bCs/>
          <w:color w:val="0000FF"/>
          <w:kern w:val="0"/>
          <w:szCs w:val="21"/>
          <w:u w:val="single"/>
          <w:shd w:val="clear" w:color="auto" w:fill="FFFFFF"/>
        </w:rPr>
        <w:t>价</w:t>
      </w:r>
      <w:r w:rsidR="0063532D">
        <w:rPr>
          <w:rFonts w:ascii="微软雅黑" w:eastAsia="微软雅黑" w:hAnsi="微软雅黑" w:cs="微软雅黑"/>
          <w:bCs/>
          <w:color w:val="0000FF"/>
          <w:kern w:val="0"/>
          <w:szCs w:val="21"/>
          <w:u w:val="single"/>
          <w:shd w:val="clear" w:color="auto" w:fill="FFFFFF"/>
        </w:rPr>
        <w:t>中标</w:t>
      </w:r>
      <w:r>
        <w:rPr>
          <w:rFonts w:ascii="微软雅黑" w:eastAsia="微软雅黑" w:hAnsi="微软雅黑" w:cs="微软雅黑" w:hint="eastAsia"/>
          <w:bCs/>
          <w:color w:val="0000FF"/>
          <w:kern w:val="0"/>
          <w:szCs w:val="21"/>
          <w:shd w:val="clear" w:color="auto" w:fill="FFFFFF"/>
        </w:rPr>
        <w:t xml:space="preserve"> 。</w:t>
      </w:r>
    </w:p>
    <w:p w:rsidR="00DD47AB" w:rsidRDefault="00DD47AB">
      <w:pPr>
        <w:pStyle w:val="a0"/>
      </w:pPr>
    </w:p>
    <w:bookmarkEnd w:id="5"/>
    <w:p w:rsidR="00DD47AB" w:rsidRDefault="003C14D7">
      <w:pPr>
        <w:pStyle w:val="1"/>
        <w:numPr>
          <w:ilvl w:val="0"/>
          <w:numId w:val="1"/>
        </w:numPr>
        <w:rPr>
          <w:rFonts w:ascii="微软雅黑" w:eastAsia="微软雅黑" w:hAnsi="微软雅黑" w:cs="微软雅黑"/>
          <w:bCs w:val="0"/>
          <w:color w:val="666666"/>
          <w:kern w:val="0"/>
          <w:sz w:val="28"/>
          <w:szCs w:val="28"/>
          <w:shd w:val="clear" w:color="auto" w:fill="FFFFFF"/>
        </w:rPr>
      </w:pPr>
      <w:r>
        <w:rPr>
          <w:rFonts w:ascii="微软雅黑" w:eastAsia="微软雅黑" w:hAnsi="微软雅黑" w:cs="微软雅黑" w:hint="eastAsia"/>
          <w:bCs w:val="0"/>
          <w:color w:val="666666"/>
          <w:kern w:val="0"/>
          <w:sz w:val="28"/>
          <w:szCs w:val="28"/>
          <w:shd w:val="clear" w:color="auto" w:fill="FFFFFF"/>
        </w:rPr>
        <w:t>合同履约</w:t>
      </w:r>
    </w:p>
    <w:p w:rsidR="00DD47AB" w:rsidRDefault="003C14D7">
      <w:pPr>
        <w:numPr>
          <w:ilvl w:val="0"/>
          <w:numId w:val="11"/>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bookmarkStart w:id="7" w:name="_Toc4157"/>
      <w:r>
        <w:rPr>
          <w:rFonts w:ascii="微软雅黑" w:eastAsia="微软雅黑" w:hAnsi="微软雅黑" w:cs="微软雅黑" w:hint="eastAsia"/>
          <w:bCs/>
          <w:color w:val="666666"/>
          <w:kern w:val="0"/>
          <w:szCs w:val="21"/>
          <w:shd w:val="clear" w:color="auto" w:fill="FFFFFF"/>
        </w:rPr>
        <w:t>中标通知书</w:t>
      </w:r>
      <w:bookmarkEnd w:id="7"/>
      <w:r>
        <w:rPr>
          <w:rFonts w:ascii="微软雅黑" w:eastAsia="微软雅黑" w:hAnsi="微软雅黑" w:cs="微软雅黑" w:hint="eastAsia"/>
          <w:bCs/>
          <w:color w:val="666666"/>
          <w:kern w:val="0"/>
          <w:szCs w:val="21"/>
          <w:shd w:val="clear" w:color="auto" w:fill="FFFFFF"/>
        </w:rPr>
        <w:t>：中标人确定后，星星科技向中标人发出《中标通知书》，《中标通知书》是合同的一个组成部分。</w:t>
      </w:r>
    </w:p>
    <w:p w:rsidR="00DD47AB" w:rsidRDefault="003C14D7">
      <w:pPr>
        <w:numPr>
          <w:ilvl w:val="0"/>
          <w:numId w:val="11"/>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bookmarkStart w:id="8" w:name="_Toc27841"/>
      <w:r>
        <w:rPr>
          <w:rFonts w:ascii="微软雅黑" w:eastAsia="微软雅黑" w:hAnsi="微软雅黑" w:cs="微软雅黑" w:hint="eastAsia"/>
          <w:bCs/>
          <w:color w:val="666666"/>
          <w:kern w:val="0"/>
          <w:szCs w:val="21"/>
          <w:shd w:val="clear" w:color="auto" w:fill="FFFFFF"/>
        </w:rPr>
        <w:t>合同的订立</w:t>
      </w:r>
      <w:bookmarkEnd w:id="8"/>
      <w:r>
        <w:rPr>
          <w:rFonts w:ascii="微软雅黑" w:eastAsia="微软雅黑" w:hAnsi="微软雅黑" w:cs="微软雅黑" w:hint="eastAsia"/>
          <w:bCs/>
          <w:color w:val="666666"/>
          <w:kern w:val="0"/>
          <w:szCs w:val="21"/>
          <w:shd w:val="clear" w:color="auto" w:fill="FFFFFF"/>
        </w:rPr>
        <w:t>：自中标通知书发出之日起三十日内，按招标文件要求和中标人投标承诺签订采购合同。《采购订单》作为一份简易合同，经双方签字盖章后可行使同等权利与义务。</w:t>
      </w:r>
    </w:p>
    <w:p w:rsidR="00DD47AB" w:rsidRDefault="003C14D7">
      <w:pPr>
        <w:numPr>
          <w:ilvl w:val="0"/>
          <w:numId w:val="11"/>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bookmarkStart w:id="9" w:name="_Toc31919"/>
      <w:r>
        <w:rPr>
          <w:rFonts w:ascii="微软雅黑" w:eastAsia="微软雅黑" w:hAnsi="微软雅黑" w:cs="微软雅黑" w:hint="eastAsia"/>
          <w:bCs/>
          <w:color w:val="666666"/>
          <w:kern w:val="0"/>
          <w:szCs w:val="21"/>
          <w:shd w:val="clear" w:color="auto" w:fill="FFFFFF"/>
        </w:rPr>
        <w:t>合同的履行</w:t>
      </w:r>
      <w:bookmarkEnd w:id="9"/>
      <w:r>
        <w:rPr>
          <w:rFonts w:ascii="微软雅黑" w:eastAsia="微软雅黑" w:hAnsi="微软雅黑" w:cs="微软雅黑" w:hint="eastAsia"/>
          <w:bCs/>
          <w:color w:val="666666"/>
          <w:kern w:val="0"/>
          <w:szCs w:val="21"/>
          <w:shd w:val="clear" w:color="auto" w:fill="FFFFFF"/>
        </w:rPr>
        <w:t>：采购合同订立后，合同各方不得擅自变更、中止或者终止合同。</w:t>
      </w:r>
    </w:p>
    <w:p w:rsidR="00DD47AB" w:rsidRDefault="003C14D7">
      <w:pPr>
        <w:numPr>
          <w:ilvl w:val="0"/>
          <w:numId w:val="11"/>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交货方式：自担费用交付至【</w:t>
      </w:r>
      <w:r w:rsidR="00C30FFE" w:rsidRPr="00C31F8C">
        <w:rPr>
          <w:rFonts w:ascii="微软雅黑" w:eastAsia="微软雅黑" w:hAnsi="微软雅黑" w:cs="微软雅黑" w:hint="eastAsia"/>
          <w:color w:val="666666"/>
          <w:szCs w:val="21"/>
          <w:shd w:val="clear" w:color="auto" w:fill="FFFFFF"/>
        </w:rPr>
        <w:t>台州星星光电科技有限公</w:t>
      </w:r>
      <w:r w:rsidR="00C30FFE">
        <w:rPr>
          <w:rFonts w:ascii="微软雅黑" w:eastAsia="微软雅黑" w:hAnsi="微软雅黑" w:cs="微软雅黑" w:hint="eastAsia"/>
          <w:color w:val="666666"/>
          <w:szCs w:val="21"/>
          <w:shd w:val="clear" w:color="auto" w:fill="FFFFFF"/>
        </w:rPr>
        <w:t>司</w:t>
      </w:r>
      <w:r>
        <w:rPr>
          <w:rFonts w:ascii="微软雅黑" w:eastAsia="微软雅黑" w:hAnsi="微软雅黑" w:cs="微软雅黑" w:hint="eastAsia"/>
          <w:bCs/>
          <w:color w:val="0000FF"/>
          <w:kern w:val="0"/>
          <w:szCs w:val="21"/>
          <w:u w:val="single"/>
          <w:shd w:val="clear" w:color="auto" w:fill="FFFFFF"/>
        </w:rPr>
        <w:t>】</w:t>
      </w:r>
      <w:r>
        <w:rPr>
          <w:rFonts w:ascii="微软雅黑" w:eastAsia="微软雅黑" w:hAnsi="微软雅黑" w:cs="微软雅黑" w:hint="eastAsia"/>
          <w:bCs/>
          <w:color w:val="666666"/>
          <w:kern w:val="0"/>
          <w:szCs w:val="21"/>
          <w:shd w:val="clear" w:color="auto" w:fill="FFFFFF"/>
        </w:rPr>
        <w:t>。</w:t>
      </w:r>
    </w:p>
    <w:p w:rsidR="00DD47AB" w:rsidRPr="00C30FFE" w:rsidRDefault="00D2425F" w:rsidP="00C30FFE">
      <w:pPr>
        <w:spacing w:line="400" w:lineRule="exact"/>
        <w:ind w:firstLineChars="200" w:firstLine="420"/>
        <w:rPr>
          <w:rFonts w:ascii="宋体" w:hAnsi="宋体"/>
          <w:color w:val="000000"/>
          <w:szCs w:val="21"/>
        </w:rPr>
      </w:pPr>
      <w:r>
        <w:rPr>
          <w:rFonts w:ascii="微软雅黑" w:eastAsia="微软雅黑" w:hAnsi="微软雅黑" w:cs="微软雅黑" w:hint="eastAsia"/>
          <w:bCs/>
          <w:color w:val="666666"/>
          <w:kern w:val="0"/>
          <w:szCs w:val="21"/>
          <w:shd w:val="clear" w:color="auto" w:fill="FFFFFF"/>
        </w:rPr>
        <w:lastRenderedPageBreak/>
        <w:t>运输方式</w:t>
      </w:r>
      <w:r>
        <w:rPr>
          <w:rFonts w:ascii="微软雅黑" w:eastAsia="微软雅黑" w:hAnsi="微软雅黑" w:cs="微软雅黑"/>
          <w:bCs/>
          <w:color w:val="666666"/>
          <w:kern w:val="0"/>
          <w:szCs w:val="21"/>
          <w:shd w:val="clear" w:color="auto" w:fill="FFFFFF"/>
        </w:rPr>
        <w:t>：</w:t>
      </w:r>
      <w:r w:rsidR="00C30FFE">
        <w:rPr>
          <w:rFonts w:ascii="宋体" w:hAnsi="宋体" w:hint="eastAsia"/>
          <w:color w:val="000000"/>
          <w:szCs w:val="21"/>
        </w:rPr>
        <w:t>自担费用交付至台州星星光电科技公司</w:t>
      </w:r>
      <w:r w:rsidR="003C14D7">
        <w:rPr>
          <w:rFonts w:ascii="微软雅黑" w:eastAsia="微软雅黑" w:hAnsi="微软雅黑" w:cs="微软雅黑" w:hint="eastAsia"/>
          <w:bCs/>
          <w:color w:val="666666"/>
          <w:kern w:val="0"/>
          <w:szCs w:val="21"/>
          <w:shd w:val="clear" w:color="auto" w:fill="FFFFFF"/>
        </w:rPr>
        <w:t>。</w:t>
      </w:r>
    </w:p>
    <w:p w:rsidR="00DD47AB" w:rsidRDefault="003C14D7">
      <w:pPr>
        <w:pStyle w:val="1"/>
        <w:numPr>
          <w:ilvl w:val="0"/>
          <w:numId w:val="1"/>
        </w:numPr>
        <w:rPr>
          <w:rFonts w:ascii="微软雅黑" w:eastAsia="微软雅黑" w:hAnsi="微软雅黑" w:cs="微软雅黑"/>
          <w:bCs w:val="0"/>
          <w:color w:val="666666"/>
          <w:kern w:val="0"/>
          <w:sz w:val="28"/>
          <w:szCs w:val="28"/>
          <w:shd w:val="clear" w:color="auto" w:fill="FFFFFF"/>
        </w:rPr>
      </w:pPr>
      <w:r>
        <w:rPr>
          <w:rFonts w:ascii="微软雅黑" w:eastAsia="微软雅黑" w:hAnsi="微软雅黑" w:cs="微软雅黑" w:hint="eastAsia"/>
          <w:bCs w:val="0"/>
          <w:color w:val="666666"/>
          <w:kern w:val="0"/>
          <w:sz w:val="28"/>
          <w:szCs w:val="28"/>
          <w:shd w:val="clear" w:color="auto" w:fill="FFFFFF"/>
        </w:rPr>
        <w:t>附件:</w:t>
      </w:r>
    </w:p>
    <w:p w:rsidR="00DD47AB" w:rsidRDefault="003C14D7">
      <w:pPr>
        <w:numPr>
          <w:ilvl w:val="0"/>
          <w:numId w:val="12"/>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 xml:space="preserve">投标保证承诺函 </w:t>
      </w:r>
    </w:p>
    <w:p w:rsidR="00DD47AB" w:rsidRDefault="000022F6">
      <w:pPr>
        <w:numPr>
          <w:ilvl w:val="0"/>
          <w:numId w:val="12"/>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授权</w:t>
      </w:r>
      <w:r w:rsidR="003C14D7">
        <w:rPr>
          <w:rFonts w:ascii="微软雅黑" w:eastAsia="微软雅黑" w:hAnsi="微软雅黑" w:cs="微软雅黑" w:hint="eastAsia"/>
          <w:bCs/>
          <w:color w:val="666666"/>
          <w:kern w:val="0"/>
          <w:szCs w:val="21"/>
          <w:shd w:val="clear" w:color="auto" w:fill="FFFFFF"/>
        </w:rPr>
        <w:t>书</w:t>
      </w:r>
    </w:p>
    <w:p w:rsidR="000022F6" w:rsidRPr="000A2D61" w:rsidRDefault="000022F6" w:rsidP="000022F6">
      <w:pPr>
        <w:numPr>
          <w:ilvl w:val="0"/>
          <w:numId w:val="12"/>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sidRPr="000A2D61">
        <w:rPr>
          <w:rFonts w:ascii="微软雅黑" w:eastAsia="微软雅黑" w:hAnsi="微软雅黑" w:cs="微软雅黑" w:hint="eastAsia"/>
          <w:bCs/>
          <w:color w:val="666666"/>
          <w:kern w:val="0"/>
          <w:szCs w:val="21"/>
          <w:shd w:val="clear" w:color="auto" w:fill="FFFFFF"/>
        </w:rPr>
        <w:t>货款转招标保证金申请函</w:t>
      </w:r>
    </w:p>
    <w:p w:rsidR="00DD47AB" w:rsidRPr="000022F6" w:rsidRDefault="009A7864" w:rsidP="000022F6">
      <w:pPr>
        <w:numPr>
          <w:ilvl w:val="0"/>
          <w:numId w:val="12"/>
        </w:numPr>
        <w:tabs>
          <w:tab w:val="left" w:pos="720"/>
        </w:tabs>
        <w:spacing w:line="360" w:lineRule="auto"/>
        <w:ind w:left="720" w:hanging="360"/>
        <w:rPr>
          <w:rFonts w:ascii="微软雅黑" w:eastAsia="微软雅黑" w:hAnsi="微软雅黑" w:cs="微软雅黑"/>
          <w:bCs/>
          <w:color w:val="666666"/>
          <w:kern w:val="0"/>
          <w:szCs w:val="21"/>
          <w:shd w:val="clear" w:color="auto" w:fill="FFFFFF"/>
        </w:rPr>
      </w:pPr>
      <w:r>
        <w:rPr>
          <w:rFonts w:ascii="微软雅黑" w:eastAsia="微软雅黑" w:hAnsi="微软雅黑" w:cs="微软雅黑" w:hint="eastAsia"/>
          <w:bCs/>
          <w:color w:val="666666"/>
          <w:kern w:val="0"/>
          <w:szCs w:val="21"/>
          <w:shd w:val="clear" w:color="auto" w:fill="FFFFFF"/>
        </w:rPr>
        <w:t>物资清</w:t>
      </w:r>
      <w:r>
        <w:rPr>
          <w:rFonts w:ascii="微软雅黑" w:eastAsia="微软雅黑" w:hAnsi="微软雅黑" w:cs="微软雅黑"/>
          <w:bCs/>
          <w:color w:val="666666"/>
          <w:kern w:val="0"/>
          <w:szCs w:val="21"/>
          <w:shd w:val="clear" w:color="auto" w:fill="FFFFFF"/>
        </w:rPr>
        <w:t>单</w:t>
      </w:r>
    </w:p>
    <w:p w:rsidR="00DD47AB" w:rsidRDefault="00DD47AB">
      <w:pPr>
        <w:spacing w:line="400" w:lineRule="exact"/>
        <w:rPr>
          <w:rFonts w:ascii="宋体" w:hAnsi="宋体"/>
          <w:color w:val="000000"/>
          <w:szCs w:val="21"/>
        </w:rPr>
      </w:pPr>
    </w:p>
    <w:p w:rsidR="00DD47AB" w:rsidRDefault="00DD47AB">
      <w:pPr>
        <w:pStyle w:val="a4"/>
        <w:spacing w:line="360" w:lineRule="auto"/>
        <w:ind w:firstLine="5046"/>
        <w:rPr>
          <w:rFonts w:ascii="微软雅黑" w:eastAsia="微软雅黑" w:hAnsi="微软雅黑" w:cs="微软雅黑"/>
          <w:color w:val="666666"/>
          <w:kern w:val="0"/>
          <w:szCs w:val="21"/>
          <w:shd w:val="clear" w:color="auto" w:fill="FFFFFF"/>
        </w:rPr>
      </w:pPr>
    </w:p>
    <w:p w:rsidR="00DD47AB" w:rsidRDefault="00DD47AB">
      <w:pPr>
        <w:pStyle w:val="a4"/>
        <w:spacing w:line="360" w:lineRule="auto"/>
        <w:ind w:firstLine="5046"/>
        <w:rPr>
          <w:rFonts w:ascii="微软雅黑" w:eastAsia="微软雅黑" w:hAnsi="微软雅黑" w:cs="微软雅黑"/>
          <w:color w:val="666666"/>
          <w:kern w:val="0"/>
          <w:szCs w:val="21"/>
          <w:shd w:val="clear" w:color="auto" w:fill="FFFFFF"/>
        </w:rPr>
      </w:pPr>
    </w:p>
    <w:p w:rsidR="00DD47AB" w:rsidRDefault="00DD47AB">
      <w:pPr>
        <w:pStyle w:val="a4"/>
        <w:spacing w:line="360" w:lineRule="auto"/>
        <w:ind w:firstLine="5046"/>
        <w:rPr>
          <w:rFonts w:ascii="微软雅黑" w:eastAsia="微软雅黑" w:hAnsi="微软雅黑" w:cs="微软雅黑"/>
          <w:color w:val="666666"/>
          <w:kern w:val="0"/>
          <w:szCs w:val="21"/>
          <w:shd w:val="clear" w:color="auto" w:fill="FFFFFF"/>
        </w:rPr>
      </w:pPr>
    </w:p>
    <w:p w:rsidR="00DD47AB" w:rsidRDefault="003C14D7">
      <w:pPr>
        <w:pStyle w:val="a4"/>
        <w:spacing w:line="360" w:lineRule="auto"/>
        <w:ind w:firstLine="5046"/>
        <w:rPr>
          <w:rFonts w:ascii="微软雅黑" w:eastAsia="微软雅黑" w:hAnsi="微软雅黑" w:cs="微软雅黑"/>
          <w:color w:val="666666"/>
          <w:kern w:val="0"/>
          <w:szCs w:val="21"/>
          <w:shd w:val="clear" w:color="auto" w:fill="FFFFFF"/>
        </w:rPr>
      </w:pPr>
      <w:r>
        <w:rPr>
          <w:rFonts w:ascii="微软雅黑" w:eastAsia="微软雅黑" w:hAnsi="微软雅黑" w:cs="微软雅黑" w:hint="eastAsia"/>
          <w:color w:val="666666"/>
          <w:kern w:val="0"/>
          <w:szCs w:val="21"/>
          <w:shd w:val="clear" w:color="auto" w:fill="FFFFFF"/>
        </w:rPr>
        <w:t>投标人：（盖公章）</w:t>
      </w:r>
    </w:p>
    <w:p w:rsidR="00DD47AB" w:rsidRDefault="003C14D7">
      <w:pPr>
        <w:pStyle w:val="a4"/>
        <w:spacing w:line="360" w:lineRule="auto"/>
        <w:ind w:firstLine="5046"/>
        <w:rPr>
          <w:rFonts w:ascii="微软雅黑" w:eastAsia="微软雅黑" w:hAnsi="微软雅黑" w:cs="微软雅黑"/>
          <w:color w:val="666666"/>
          <w:kern w:val="0"/>
          <w:szCs w:val="21"/>
          <w:shd w:val="clear" w:color="auto" w:fill="FFFFFF"/>
        </w:rPr>
      </w:pPr>
      <w:r>
        <w:rPr>
          <w:rFonts w:ascii="微软雅黑" w:eastAsia="微软雅黑" w:hAnsi="微软雅黑" w:cs="微软雅黑" w:hint="eastAsia"/>
          <w:color w:val="666666"/>
          <w:kern w:val="0"/>
          <w:szCs w:val="21"/>
          <w:shd w:val="clear" w:color="auto" w:fill="FFFFFF"/>
        </w:rPr>
        <w:t>授权代理人（签字或印鉴）：</w:t>
      </w:r>
    </w:p>
    <w:p w:rsidR="00DD47AB" w:rsidRDefault="00DD47AB">
      <w:pPr>
        <w:pStyle w:val="a4"/>
        <w:spacing w:line="360" w:lineRule="auto"/>
        <w:ind w:firstLine="5046"/>
        <w:rPr>
          <w:rFonts w:ascii="微软雅黑" w:eastAsia="微软雅黑" w:hAnsi="微软雅黑" w:cs="微软雅黑"/>
          <w:color w:val="666666"/>
          <w:kern w:val="0"/>
          <w:szCs w:val="21"/>
          <w:shd w:val="clear" w:color="auto" w:fill="FFFFFF"/>
        </w:rPr>
      </w:pPr>
    </w:p>
    <w:p w:rsidR="00D2425F" w:rsidRDefault="00D2425F">
      <w:pPr>
        <w:pStyle w:val="a4"/>
        <w:spacing w:line="360" w:lineRule="auto"/>
        <w:ind w:firstLine="5046"/>
        <w:rPr>
          <w:rFonts w:ascii="微软雅黑" w:eastAsia="微软雅黑" w:hAnsi="微软雅黑" w:cs="微软雅黑"/>
          <w:color w:val="666666"/>
          <w:kern w:val="0"/>
          <w:szCs w:val="21"/>
          <w:shd w:val="clear" w:color="auto" w:fill="FFFFFF"/>
        </w:rPr>
      </w:pPr>
    </w:p>
    <w:p w:rsidR="00D2425F" w:rsidRDefault="00D2425F">
      <w:pPr>
        <w:pStyle w:val="a4"/>
        <w:spacing w:line="360" w:lineRule="auto"/>
        <w:ind w:firstLine="5046"/>
        <w:rPr>
          <w:rFonts w:ascii="微软雅黑" w:eastAsia="微软雅黑" w:hAnsi="微软雅黑" w:cs="微软雅黑"/>
          <w:color w:val="666666"/>
          <w:kern w:val="0"/>
          <w:szCs w:val="21"/>
          <w:shd w:val="clear" w:color="auto" w:fill="FFFFFF"/>
        </w:rPr>
      </w:pPr>
    </w:p>
    <w:p w:rsidR="00D2425F" w:rsidRDefault="00D2425F">
      <w:pPr>
        <w:pStyle w:val="a4"/>
        <w:spacing w:line="360" w:lineRule="auto"/>
        <w:ind w:firstLine="5046"/>
        <w:rPr>
          <w:rFonts w:ascii="微软雅黑" w:eastAsia="微软雅黑" w:hAnsi="微软雅黑" w:cs="微软雅黑"/>
          <w:color w:val="666666"/>
          <w:kern w:val="0"/>
          <w:szCs w:val="21"/>
          <w:shd w:val="clear" w:color="auto" w:fill="FFFFFF"/>
        </w:rPr>
      </w:pPr>
    </w:p>
    <w:p w:rsidR="00D2425F" w:rsidRDefault="00D2425F">
      <w:pPr>
        <w:pStyle w:val="a4"/>
        <w:spacing w:line="360" w:lineRule="auto"/>
        <w:ind w:firstLine="5046"/>
        <w:rPr>
          <w:rFonts w:ascii="微软雅黑" w:eastAsia="微软雅黑" w:hAnsi="微软雅黑" w:cs="微软雅黑"/>
          <w:color w:val="666666"/>
          <w:kern w:val="0"/>
          <w:szCs w:val="21"/>
          <w:shd w:val="clear" w:color="auto" w:fill="FFFFFF"/>
        </w:rPr>
      </w:pPr>
    </w:p>
    <w:p w:rsidR="00D2425F" w:rsidRDefault="00D2425F">
      <w:pPr>
        <w:pStyle w:val="a4"/>
        <w:spacing w:line="360" w:lineRule="auto"/>
        <w:ind w:firstLine="5046"/>
        <w:rPr>
          <w:rFonts w:ascii="微软雅黑" w:eastAsia="微软雅黑" w:hAnsi="微软雅黑" w:cs="微软雅黑"/>
          <w:color w:val="666666"/>
          <w:kern w:val="0"/>
          <w:szCs w:val="21"/>
          <w:shd w:val="clear" w:color="auto" w:fill="FFFFFF"/>
        </w:rPr>
      </w:pPr>
    </w:p>
    <w:p w:rsidR="00D2425F" w:rsidRDefault="00D2425F">
      <w:pPr>
        <w:pStyle w:val="a4"/>
        <w:spacing w:line="360" w:lineRule="auto"/>
        <w:ind w:firstLine="5046"/>
        <w:rPr>
          <w:rFonts w:ascii="微软雅黑" w:eastAsia="微软雅黑" w:hAnsi="微软雅黑" w:cs="微软雅黑"/>
          <w:color w:val="666666"/>
          <w:kern w:val="0"/>
          <w:szCs w:val="21"/>
          <w:shd w:val="clear" w:color="auto" w:fill="FFFFFF"/>
        </w:rPr>
      </w:pPr>
    </w:p>
    <w:p w:rsidR="00D2425F" w:rsidRDefault="00D2425F">
      <w:pPr>
        <w:pStyle w:val="a4"/>
        <w:spacing w:line="360" w:lineRule="auto"/>
        <w:ind w:firstLine="5046"/>
        <w:rPr>
          <w:rFonts w:ascii="微软雅黑" w:eastAsia="微软雅黑" w:hAnsi="微软雅黑" w:cs="微软雅黑"/>
          <w:color w:val="666666"/>
          <w:kern w:val="0"/>
          <w:szCs w:val="21"/>
          <w:shd w:val="clear" w:color="auto" w:fill="FFFFFF"/>
        </w:rPr>
      </w:pPr>
    </w:p>
    <w:p w:rsidR="00DD47AB" w:rsidRDefault="00DD47AB">
      <w:pPr>
        <w:pStyle w:val="a4"/>
        <w:spacing w:line="360" w:lineRule="auto"/>
        <w:ind w:firstLine="5046"/>
        <w:rPr>
          <w:rFonts w:ascii="微软雅黑" w:eastAsia="微软雅黑" w:hAnsi="微软雅黑" w:cs="微软雅黑"/>
          <w:color w:val="666666"/>
          <w:kern w:val="0"/>
          <w:szCs w:val="21"/>
          <w:shd w:val="clear" w:color="auto" w:fill="FFFFFF"/>
        </w:rPr>
      </w:pPr>
    </w:p>
    <w:p w:rsidR="00DD47AB" w:rsidRDefault="00DD47AB">
      <w:pPr>
        <w:pStyle w:val="a4"/>
        <w:spacing w:line="360" w:lineRule="auto"/>
        <w:ind w:firstLine="5046"/>
        <w:rPr>
          <w:rFonts w:ascii="微软雅黑" w:eastAsia="微软雅黑" w:hAnsi="微软雅黑" w:cs="微软雅黑"/>
          <w:color w:val="666666"/>
          <w:kern w:val="0"/>
          <w:szCs w:val="21"/>
          <w:shd w:val="clear" w:color="auto" w:fill="FFFFFF"/>
        </w:rPr>
      </w:pPr>
    </w:p>
    <w:p w:rsidR="000022F6" w:rsidRDefault="000022F6" w:rsidP="000022F6">
      <w:pPr>
        <w:rPr>
          <w:rFonts w:ascii="微软雅黑" w:eastAsia="微软雅黑" w:hAnsi="微软雅黑" w:cs="微软雅黑"/>
          <w:sz w:val="36"/>
          <w:szCs w:val="36"/>
        </w:rPr>
      </w:pPr>
      <w:r>
        <w:rPr>
          <w:rFonts w:ascii="微软雅黑" w:eastAsia="微软雅黑" w:hAnsi="微软雅黑" w:cs="微软雅黑" w:hint="eastAsia"/>
          <w:color w:val="666666"/>
          <w:kern w:val="0"/>
          <w:szCs w:val="21"/>
          <w:shd w:val="clear" w:color="auto" w:fill="FFFFFF"/>
        </w:rPr>
        <w:lastRenderedPageBreak/>
        <w:t>附件一：投标保证承诺函</w:t>
      </w:r>
    </w:p>
    <w:p w:rsidR="000022F6" w:rsidRDefault="000022F6" w:rsidP="000022F6">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投标保证承诺函</w:t>
      </w:r>
    </w:p>
    <w:p w:rsidR="000022F6" w:rsidRDefault="000022F6" w:rsidP="000022F6">
      <w:pPr>
        <w:tabs>
          <w:tab w:val="left" w:pos="360"/>
          <w:tab w:val="left" w:pos="5160"/>
        </w:tabs>
        <w:spacing w:line="480" w:lineRule="auto"/>
        <w:rPr>
          <w:rFonts w:ascii="微软雅黑" w:eastAsia="微软雅黑" w:hAnsi="微软雅黑" w:cs="微软雅黑"/>
          <w:color w:val="666666"/>
          <w:kern w:val="0"/>
          <w:szCs w:val="21"/>
          <w:shd w:val="clear" w:color="auto" w:fill="FFFFFF"/>
        </w:rPr>
      </w:pPr>
      <w:r>
        <w:rPr>
          <w:rFonts w:ascii="微软雅黑" w:eastAsia="微软雅黑" w:hAnsi="微软雅黑" w:cs="微软雅黑" w:hint="eastAsia"/>
          <w:color w:val="666666"/>
          <w:kern w:val="0"/>
          <w:szCs w:val="21"/>
          <w:shd w:val="clear" w:color="auto" w:fill="FFFFFF"/>
        </w:rPr>
        <w:t xml:space="preserve">致：                               </w:t>
      </w:r>
    </w:p>
    <w:p w:rsidR="000022F6" w:rsidRDefault="000022F6" w:rsidP="008F41F4">
      <w:pPr>
        <w:pStyle w:val="a0"/>
        <w:tabs>
          <w:tab w:val="left" w:pos="1260"/>
        </w:tabs>
        <w:ind w:firstLineChars="400" w:firstLine="840"/>
        <w:rPr>
          <w:rFonts w:ascii="微软雅黑" w:eastAsia="微软雅黑" w:hAnsi="微软雅黑" w:cs="微软雅黑"/>
          <w:bCs w:val="0"/>
          <w:color w:val="666666"/>
          <w:spacing w:val="0"/>
          <w:sz w:val="21"/>
          <w:szCs w:val="21"/>
          <w:shd w:val="clear" w:color="auto" w:fill="FFFFFF"/>
        </w:rPr>
      </w:pPr>
      <w:r>
        <w:rPr>
          <w:rFonts w:ascii="微软雅黑" w:eastAsia="微软雅黑" w:hAnsi="微软雅黑" w:cs="微软雅黑" w:hint="eastAsia"/>
          <w:bCs w:val="0"/>
          <w:color w:val="666666"/>
          <w:spacing w:val="0"/>
          <w:sz w:val="21"/>
          <w:szCs w:val="21"/>
          <w:shd w:val="clear" w:color="auto" w:fill="FFFFFF"/>
        </w:rPr>
        <w:t>我司参与贵方组织的招标项目：项目名称 ：</w:t>
      </w:r>
      <w:r>
        <w:rPr>
          <w:rFonts w:ascii="微软雅黑" w:eastAsia="微软雅黑" w:hAnsi="微软雅黑" w:cs="微软雅黑" w:hint="eastAsia"/>
          <w:bCs w:val="0"/>
          <w:color w:val="0000FF"/>
          <w:spacing w:val="0"/>
          <w:sz w:val="21"/>
          <w:szCs w:val="21"/>
          <w:u w:val="single"/>
          <w:shd w:val="clear" w:color="auto" w:fill="FFFFFF"/>
        </w:rPr>
        <w:t>【</w:t>
      </w:r>
      <w:r w:rsidR="006A7292">
        <w:rPr>
          <w:rFonts w:ascii="微软雅黑" w:eastAsia="微软雅黑" w:hAnsi="微软雅黑" w:cs="微软雅黑" w:hint="eastAsia"/>
          <w:bCs w:val="0"/>
          <w:color w:val="0000FF"/>
          <w:spacing w:val="0"/>
          <w:sz w:val="21"/>
          <w:szCs w:val="21"/>
          <w:u w:val="single"/>
          <w:shd w:val="clear" w:color="auto" w:fill="FFFFFF"/>
        </w:rPr>
        <w:t>平</w:t>
      </w:r>
      <w:r w:rsidR="006A7292">
        <w:rPr>
          <w:rFonts w:ascii="微软雅黑" w:eastAsia="微软雅黑" w:hAnsi="微软雅黑" w:cs="微软雅黑"/>
          <w:bCs w:val="0"/>
          <w:color w:val="0000FF"/>
          <w:spacing w:val="0"/>
          <w:sz w:val="21"/>
          <w:szCs w:val="21"/>
          <w:u w:val="single"/>
          <w:shd w:val="clear" w:color="auto" w:fill="FFFFFF"/>
        </w:rPr>
        <w:t>板清洗</w:t>
      </w:r>
      <w:r w:rsidR="005242FD">
        <w:rPr>
          <w:rFonts w:ascii="微软雅黑" w:eastAsia="微软雅黑" w:hAnsi="微软雅黑" w:cs="微软雅黑" w:hint="eastAsia"/>
          <w:bCs w:val="0"/>
          <w:color w:val="0000FF"/>
          <w:spacing w:val="0"/>
          <w:sz w:val="21"/>
          <w:szCs w:val="21"/>
          <w:u w:val="single"/>
          <w:shd w:val="clear" w:color="auto" w:fill="FFFFFF"/>
        </w:rPr>
        <w:t xml:space="preserve"> </w:t>
      </w:r>
      <w:r w:rsidR="006A7292">
        <w:rPr>
          <w:rFonts w:ascii="微软雅黑" w:eastAsia="微软雅黑" w:hAnsi="微软雅黑" w:cs="微软雅黑"/>
          <w:bCs w:val="0"/>
          <w:color w:val="0000FF"/>
          <w:spacing w:val="0"/>
          <w:sz w:val="21"/>
          <w:szCs w:val="21"/>
          <w:u w:val="single"/>
          <w:shd w:val="clear" w:color="auto" w:fill="FFFFFF"/>
        </w:rPr>
        <w:t>设备</w:t>
      </w:r>
      <w:r>
        <w:rPr>
          <w:rFonts w:ascii="微软雅黑" w:eastAsia="微软雅黑" w:hAnsi="微软雅黑" w:cs="微软雅黑" w:hint="eastAsia"/>
          <w:bCs w:val="0"/>
          <w:color w:val="0000FF"/>
          <w:spacing w:val="0"/>
          <w:sz w:val="21"/>
          <w:szCs w:val="21"/>
          <w:u w:val="single"/>
          <w:shd w:val="clear" w:color="auto" w:fill="FFFFFF"/>
        </w:rPr>
        <w:t>】</w:t>
      </w:r>
      <w:r>
        <w:rPr>
          <w:rFonts w:ascii="微软雅黑" w:eastAsia="微软雅黑" w:hAnsi="微软雅黑" w:cs="微软雅黑" w:hint="eastAsia"/>
          <w:bCs w:val="0"/>
          <w:color w:val="666666"/>
          <w:spacing w:val="0"/>
          <w:sz w:val="21"/>
          <w:szCs w:val="21"/>
          <w:shd w:val="clear" w:color="auto" w:fill="FFFFFF"/>
        </w:rPr>
        <w:t>，招标编号：</w:t>
      </w:r>
      <w:r w:rsidRPr="005242FD">
        <w:rPr>
          <w:rFonts w:ascii="微软雅黑" w:eastAsia="微软雅黑" w:hAnsi="微软雅黑" w:cs="微软雅黑" w:hint="eastAsia"/>
          <w:bCs w:val="0"/>
          <w:color w:val="4472C4" w:themeColor="accent5"/>
          <w:spacing w:val="0"/>
          <w:sz w:val="21"/>
          <w:szCs w:val="21"/>
          <w:u w:val="single"/>
          <w:shd w:val="clear" w:color="auto" w:fill="FFFFFF"/>
        </w:rPr>
        <w:t>【</w:t>
      </w:r>
      <w:r w:rsidR="005242FD" w:rsidRPr="005242FD">
        <w:rPr>
          <w:rFonts w:ascii="宋体" w:hAnsi="宋体" w:cs="黑体" w:hint="eastAsia"/>
          <w:b/>
          <w:color w:val="4472C4" w:themeColor="accent5"/>
          <w:sz w:val="21"/>
          <w:szCs w:val="21"/>
        </w:rPr>
        <w:t>20250210001</w:t>
      </w:r>
      <w:r w:rsidRPr="005242FD">
        <w:rPr>
          <w:rFonts w:ascii="微软雅黑" w:eastAsia="微软雅黑" w:hAnsi="微软雅黑" w:cs="微软雅黑" w:hint="eastAsia"/>
          <w:bCs w:val="0"/>
          <w:color w:val="4472C4" w:themeColor="accent5"/>
          <w:spacing w:val="0"/>
          <w:sz w:val="21"/>
          <w:szCs w:val="21"/>
          <w:u w:val="single"/>
          <w:shd w:val="clear" w:color="auto" w:fill="FFFFFF"/>
        </w:rPr>
        <w:t>】</w:t>
      </w:r>
      <w:r>
        <w:rPr>
          <w:rFonts w:ascii="微软雅黑" w:eastAsia="微软雅黑" w:hAnsi="微软雅黑" w:cs="微软雅黑" w:hint="eastAsia"/>
          <w:bCs w:val="0"/>
          <w:color w:val="666666"/>
          <w:spacing w:val="0"/>
          <w:sz w:val="21"/>
          <w:szCs w:val="21"/>
          <w:shd w:val="clear" w:color="auto" w:fill="FFFFFF"/>
        </w:rPr>
        <w:t>我司完全同意并承诺遵守贵司招标文件之约定，确定按投标书之金额（或后期洽商之价格，以时间居后者为准）承接此项目，贵司可按此价格接纳我司为中标人，我司无权拒绝。</w:t>
      </w:r>
    </w:p>
    <w:p w:rsidR="000022F6" w:rsidRDefault="000022F6" w:rsidP="000022F6">
      <w:pPr>
        <w:tabs>
          <w:tab w:val="left" w:pos="360"/>
          <w:tab w:val="left" w:pos="5160"/>
        </w:tabs>
        <w:spacing w:line="480" w:lineRule="auto"/>
        <w:ind w:firstLineChars="236" w:firstLine="496"/>
        <w:rPr>
          <w:rFonts w:ascii="微软雅黑" w:eastAsia="微软雅黑" w:hAnsi="微软雅黑" w:cs="微软雅黑"/>
          <w:color w:val="666666"/>
          <w:kern w:val="0"/>
          <w:szCs w:val="21"/>
          <w:shd w:val="clear" w:color="auto" w:fill="FFFFFF"/>
        </w:rPr>
      </w:pPr>
      <w:r>
        <w:rPr>
          <w:rFonts w:ascii="微软雅黑" w:eastAsia="微软雅黑" w:hAnsi="微软雅黑" w:cs="微软雅黑" w:hint="eastAsia"/>
          <w:color w:val="666666"/>
          <w:kern w:val="0"/>
          <w:szCs w:val="21"/>
          <w:shd w:val="clear" w:color="auto" w:fill="FFFFFF"/>
        </w:rPr>
        <w:t>在投标有效期内，若我司有擅自撤回投标报价、无故放弃中标或不在贵司规定的时间内与贵司签订合同等违约行为，我司需向贵司支付投标金额</w:t>
      </w:r>
      <w:r w:rsidR="00C65457">
        <w:rPr>
          <w:rFonts w:ascii="微软雅黑" w:eastAsia="微软雅黑" w:hAnsi="微软雅黑" w:cs="微软雅黑" w:hint="eastAsia"/>
          <w:color w:val="0000FF"/>
          <w:kern w:val="0"/>
          <w:szCs w:val="21"/>
          <w:u w:val="single"/>
          <w:shd w:val="clear" w:color="auto" w:fill="FFFFFF"/>
        </w:rPr>
        <w:t>10000</w:t>
      </w:r>
      <w:r>
        <w:rPr>
          <w:rFonts w:ascii="微软雅黑" w:eastAsia="微软雅黑" w:hAnsi="微软雅黑" w:cs="微软雅黑" w:hint="eastAsia"/>
          <w:color w:val="666666"/>
          <w:kern w:val="0"/>
          <w:szCs w:val="21"/>
          <w:shd w:val="clear" w:color="auto" w:fill="FFFFFF"/>
        </w:rPr>
        <w:t>元保证金，并且招标人有权取消投标人三个月以上的投标资格。星星科技公司审计举报热线邮箱（ </w:t>
      </w:r>
      <w:r w:rsidR="005221DF">
        <w:rPr>
          <w:rFonts w:ascii="Verdana" w:hAnsi="Verdana"/>
          <w:color w:val="000000"/>
          <w:sz w:val="20"/>
          <w:szCs w:val="20"/>
          <w:shd w:val="clear" w:color="auto" w:fill="FFFFFF"/>
        </w:rPr>
        <w:t>sunlixia@first-panel.com</w:t>
      </w:r>
      <w:hyperlink r:id="rId10" w:history="1">
        <w:r>
          <w:rPr>
            <w:rFonts w:ascii="微软雅黑" w:eastAsia="微软雅黑" w:hAnsi="微软雅黑" w:cs="微软雅黑" w:hint="eastAsia"/>
            <w:color w:val="666666"/>
            <w:kern w:val="0"/>
            <w:szCs w:val="21"/>
            <w:shd w:val="clear" w:color="auto" w:fill="FFFFFF"/>
          </w:rPr>
          <w:t>）,卖方有</w:t>
        </w:r>
      </w:hyperlink>
      <w:r>
        <w:rPr>
          <w:rFonts w:ascii="微软雅黑" w:eastAsia="微软雅黑" w:hAnsi="微软雅黑" w:cs="微软雅黑" w:hint="eastAsia"/>
          <w:color w:val="666666"/>
          <w:kern w:val="0"/>
          <w:szCs w:val="21"/>
          <w:shd w:val="clear" w:color="auto" w:fill="FFFFFF"/>
        </w:rPr>
        <w:t>义务对其发现的买方工作人员的贪污受贿、以权谋私等不廉洁行为进行举报或者检举。</w:t>
      </w:r>
    </w:p>
    <w:p w:rsidR="000022F6" w:rsidRDefault="000022F6" w:rsidP="000022F6">
      <w:pPr>
        <w:tabs>
          <w:tab w:val="left" w:pos="360"/>
          <w:tab w:val="left" w:pos="5160"/>
        </w:tabs>
        <w:spacing w:line="480" w:lineRule="auto"/>
        <w:rPr>
          <w:rFonts w:ascii="微软雅黑" w:eastAsia="微软雅黑" w:hAnsi="微软雅黑" w:cs="微软雅黑"/>
          <w:color w:val="666666"/>
          <w:kern w:val="0"/>
          <w:szCs w:val="21"/>
          <w:shd w:val="clear" w:color="auto" w:fill="FFFFFF"/>
        </w:rPr>
      </w:pPr>
      <w:r>
        <w:rPr>
          <w:rFonts w:ascii="微软雅黑" w:eastAsia="微软雅黑" w:hAnsi="微软雅黑" w:cs="微软雅黑" w:hint="eastAsia"/>
          <w:color w:val="666666"/>
          <w:kern w:val="0"/>
          <w:szCs w:val="21"/>
          <w:shd w:val="clear" w:color="auto" w:fill="FFFFFF"/>
        </w:rPr>
        <w:t xml:space="preserve">     特此承诺！</w:t>
      </w:r>
    </w:p>
    <w:p w:rsidR="000022F6" w:rsidRDefault="000022F6" w:rsidP="000022F6">
      <w:pPr>
        <w:pStyle w:val="a0"/>
      </w:pPr>
    </w:p>
    <w:p w:rsidR="000022F6" w:rsidRDefault="000022F6" w:rsidP="000022F6">
      <w:pPr>
        <w:pStyle w:val="a4"/>
        <w:spacing w:line="360" w:lineRule="auto"/>
        <w:ind w:firstLine="5046"/>
        <w:rPr>
          <w:rFonts w:ascii="微软雅黑" w:eastAsia="微软雅黑" w:hAnsi="微软雅黑" w:cs="微软雅黑"/>
          <w:color w:val="666666"/>
          <w:kern w:val="0"/>
          <w:szCs w:val="21"/>
          <w:shd w:val="clear" w:color="auto" w:fill="FFFFFF"/>
        </w:rPr>
      </w:pPr>
      <w:r>
        <w:rPr>
          <w:rFonts w:ascii="微软雅黑" w:eastAsia="微软雅黑" w:hAnsi="微软雅黑" w:cs="微软雅黑" w:hint="eastAsia"/>
          <w:color w:val="666666"/>
          <w:kern w:val="0"/>
          <w:szCs w:val="21"/>
          <w:shd w:val="clear" w:color="auto" w:fill="FFFFFF"/>
        </w:rPr>
        <w:t>投标人：（盖公章）</w:t>
      </w:r>
    </w:p>
    <w:p w:rsidR="000022F6" w:rsidRDefault="000022F6" w:rsidP="000022F6">
      <w:pPr>
        <w:pStyle w:val="a4"/>
        <w:spacing w:line="360" w:lineRule="auto"/>
        <w:ind w:firstLine="5046"/>
        <w:rPr>
          <w:rFonts w:ascii="微软雅黑" w:eastAsia="微软雅黑" w:hAnsi="微软雅黑" w:cs="微软雅黑"/>
          <w:color w:val="666666"/>
          <w:kern w:val="0"/>
          <w:szCs w:val="21"/>
          <w:shd w:val="clear" w:color="auto" w:fill="FFFFFF"/>
        </w:rPr>
      </w:pPr>
      <w:r>
        <w:rPr>
          <w:rFonts w:ascii="微软雅黑" w:eastAsia="微软雅黑" w:hAnsi="微软雅黑" w:cs="微软雅黑" w:hint="eastAsia"/>
          <w:color w:val="666666"/>
          <w:kern w:val="0"/>
          <w:szCs w:val="21"/>
          <w:shd w:val="clear" w:color="auto" w:fill="FFFFFF"/>
        </w:rPr>
        <w:t>授权代理人（签字或印鉴）：</w:t>
      </w:r>
    </w:p>
    <w:p w:rsidR="000022F6" w:rsidRDefault="000022F6" w:rsidP="000022F6">
      <w:pPr>
        <w:pStyle w:val="a4"/>
        <w:spacing w:line="360" w:lineRule="auto"/>
        <w:ind w:firstLine="5046"/>
        <w:rPr>
          <w:rFonts w:ascii="微软雅黑" w:eastAsia="微软雅黑" w:hAnsi="微软雅黑" w:cs="微软雅黑"/>
          <w:color w:val="666666"/>
          <w:kern w:val="0"/>
          <w:szCs w:val="21"/>
          <w:shd w:val="clear" w:color="auto" w:fill="FFFFFF"/>
        </w:rPr>
      </w:pPr>
    </w:p>
    <w:p w:rsidR="000022F6" w:rsidRDefault="000022F6" w:rsidP="000022F6">
      <w:pPr>
        <w:pStyle w:val="a4"/>
        <w:spacing w:line="360" w:lineRule="auto"/>
        <w:ind w:firstLine="5046"/>
        <w:rPr>
          <w:rFonts w:ascii="微软雅黑" w:eastAsia="微软雅黑" w:hAnsi="微软雅黑" w:cs="微软雅黑"/>
          <w:color w:val="666666"/>
          <w:kern w:val="0"/>
          <w:szCs w:val="21"/>
          <w:shd w:val="clear" w:color="auto" w:fill="FFFFFF"/>
        </w:rPr>
      </w:pPr>
    </w:p>
    <w:p w:rsidR="000022F6" w:rsidRDefault="000022F6" w:rsidP="000022F6">
      <w:pPr>
        <w:pStyle w:val="a4"/>
        <w:spacing w:line="360" w:lineRule="auto"/>
        <w:ind w:firstLine="5046"/>
        <w:rPr>
          <w:rFonts w:ascii="微软雅黑" w:eastAsia="微软雅黑" w:hAnsi="微软雅黑" w:cs="微软雅黑"/>
          <w:color w:val="666666"/>
          <w:kern w:val="0"/>
          <w:szCs w:val="21"/>
          <w:shd w:val="clear" w:color="auto" w:fill="FFFFFF"/>
        </w:rPr>
      </w:pPr>
    </w:p>
    <w:p w:rsidR="000022F6" w:rsidRDefault="000022F6" w:rsidP="000022F6">
      <w:pPr>
        <w:pStyle w:val="a4"/>
        <w:spacing w:line="360" w:lineRule="auto"/>
        <w:ind w:firstLine="5046"/>
        <w:rPr>
          <w:rFonts w:ascii="微软雅黑" w:eastAsia="微软雅黑" w:hAnsi="微软雅黑" w:cs="微软雅黑"/>
          <w:color w:val="666666"/>
          <w:kern w:val="0"/>
          <w:szCs w:val="21"/>
          <w:shd w:val="clear" w:color="auto" w:fill="FFFFFF"/>
        </w:rPr>
      </w:pPr>
    </w:p>
    <w:p w:rsidR="000022F6" w:rsidRDefault="000022F6" w:rsidP="000022F6">
      <w:pPr>
        <w:pStyle w:val="a4"/>
        <w:spacing w:line="360" w:lineRule="auto"/>
        <w:ind w:firstLine="5046"/>
        <w:rPr>
          <w:rFonts w:ascii="微软雅黑" w:eastAsia="微软雅黑" w:hAnsi="微软雅黑" w:cs="微软雅黑"/>
          <w:color w:val="666666"/>
          <w:kern w:val="0"/>
          <w:szCs w:val="21"/>
          <w:shd w:val="clear" w:color="auto" w:fill="FFFFFF"/>
        </w:rPr>
      </w:pPr>
    </w:p>
    <w:p w:rsidR="000022F6" w:rsidRDefault="000022F6" w:rsidP="000022F6">
      <w:pPr>
        <w:pStyle w:val="a4"/>
        <w:spacing w:line="360" w:lineRule="auto"/>
        <w:ind w:firstLine="5046"/>
        <w:rPr>
          <w:rFonts w:ascii="微软雅黑" w:eastAsia="微软雅黑" w:hAnsi="微软雅黑" w:cs="微软雅黑"/>
          <w:color w:val="666666"/>
          <w:kern w:val="0"/>
          <w:szCs w:val="21"/>
          <w:shd w:val="clear" w:color="auto" w:fill="FFFFFF"/>
        </w:rPr>
      </w:pPr>
    </w:p>
    <w:p w:rsidR="000022F6" w:rsidRDefault="000022F6" w:rsidP="000022F6">
      <w:pPr>
        <w:rPr>
          <w:rFonts w:ascii="微软雅黑" w:eastAsia="微软雅黑" w:hAnsi="微软雅黑" w:cs="微软雅黑"/>
          <w:sz w:val="36"/>
          <w:szCs w:val="36"/>
        </w:rPr>
      </w:pPr>
      <w:r>
        <w:rPr>
          <w:rFonts w:ascii="微软雅黑" w:eastAsia="微软雅黑" w:hAnsi="微软雅黑" w:cs="微软雅黑" w:hint="eastAsia"/>
          <w:color w:val="666666"/>
          <w:kern w:val="0"/>
          <w:szCs w:val="21"/>
          <w:shd w:val="clear" w:color="auto" w:fill="FFFFFF"/>
        </w:rPr>
        <w:t>附件二：授权</w:t>
      </w:r>
      <w:r>
        <w:rPr>
          <w:rFonts w:ascii="微软雅黑" w:eastAsia="微软雅黑" w:hAnsi="微软雅黑" w:cs="微软雅黑"/>
          <w:color w:val="666666"/>
          <w:kern w:val="0"/>
          <w:szCs w:val="21"/>
          <w:shd w:val="clear" w:color="auto" w:fill="FFFFFF"/>
        </w:rPr>
        <w:t>书</w:t>
      </w:r>
    </w:p>
    <w:p w:rsidR="000022F6" w:rsidRDefault="000022F6" w:rsidP="000022F6">
      <w:pPr>
        <w:pStyle w:val="a5"/>
        <w:spacing w:line="360" w:lineRule="auto"/>
        <w:ind w:leftChars="250" w:left="1127" w:hangingChars="200" w:hanging="602"/>
        <w:jc w:val="center"/>
        <w:rPr>
          <w:rFonts w:ascii="Times New Roman" w:hAnsi="Times New Roman" w:cs="Times New Roman"/>
          <w:b/>
          <w:color w:val="000000"/>
          <w:sz w:val="30"/>
          <w:szCs w:val="30"/>
        </w:rPr>
      </w:pPr>
      <w:r>
        <w:rPr>
          <w:rFonts w:hint="eastAsia"/>
          <w:b/>
          <w:color w:val="000000"/>
          <w:sz w:val="30"/>
          <w:szCs w:val="30"/>
        </w:rPr>
        <w:t>授权书</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致：</w:t>
      </w:r>
      <w:r w:rsidR="006B1817">
        <w:rPr>
          <w:rFonts w:ascii="微软雅黑" w:eastAsia="微软雅黑" w:hAnsi="微软雅黑" w:cs="微软雅黑" w:hint="eastAsia"/>
          <w:color w:val="666666"/>
          <w:kern w:val="0"/>
          <w:szCs w:val="21"/>
          <w:shd w:val="clear" w:color="auto" w:fill="FFFFFF"/>
        </w:rPr>
        <w:t>台州星星光电科技有限公司</w:t>
      </w:r>
      <w:r w:rsidRPr="000A2D61">
        <w:rPr>
          <w:rFonts w:ascii="微软雅黑" w:eastAsia="微软雅黑" w:hAnsi="微软雅黑" w:cs="微软雅黑" w:hint="eastAsia"/>
          <w:color w:val="666666"/>
          <w:kern w:val="0"/>
          <w:szCs w:val="21"/>
          <w:shd w:val="clear" w:color="auto" w:fill="FFFFFF"/>
        </w:rPr>
        <w:t>：</w:t>
      </w:r>
    </w:p>
    <w:p w:rsidR="000022F6" w:rsidRPr="000A2D61" w:rsidRDefault="000022F6" w:rsidP="008F41F4">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 xml:space="preserve">根据贵方  </w:t>
      </w:r>
      <w:r w:rsidRPr="000A2D61">
        <w:rPr>
          <w:rFonts w:ascii="微软雅黑" w:eastAsia="微软雅黑" w:hAnsi="微软雅黑" w:cs="微软雅黑" w:hint="eastAsia"/>
          <w:color w:val="3333FF"/>
          <w:kern w:val="0"/>
          <w:szCs w:val="21"/>
          <w:shd w:val="clear" w:color="auto" w:fill="FFFFFF"/>
        </w:rPr>
        <w:t>【</w:t>
      </w:r>
      <w:r w:rsidR="005221DF">
        <w:rPr>
          <w:rFonts w:ascii="微软雅黑" w:eastAsia="微软雅黑" w:hAnsi="微软雅黑" w:cs="微软雅黑" w:hint="eastAsia"/>
          <w:color w:val="3333FF"/>
          <w:kern w:val="0"/>
          <w:szCs w:val="21"/>
          <w:shd w:val="clear" w:color="auto" w:fill="FFFFFF"/>
        </w:rPr>
        <w:t>平板</w:t>
      </w:r>
      <w:r w:rsidR="005221DF">
        <w:rPr>
          <w:rFonts w:ascii="微软雅黑" w:eastAsia="微软雅黑" w:hAnsi="微软雅黑" w:cs="微软雅黑"/>
          <w:color w:val="3333FF"/>
          <w:kern w:val="0"/>
          <w:szCs w:val="21"/>
          <w:shd w:val="clear" w:color="auto" w:fill="FFFFFF"/>
        </w:rPr>
        <w:t>清洗</w:t>
      </w:r>
      <w:r w:rsidR="00C65457">
        <w:rPr>
          <w:rFonts w:ascii="微软雅黑" w:eastAsia="微软雅黑" w:hAnsi="微软雅黑" w:cs="微软雅黑" w:hint="eastAsia"/>
          <w:color w:val="3333FF"/>
          <w:kern w:val="0"/>
          <w:szCs w:val="21"/>
          <w:shd w:val="clear" w:color="auto" w:fill="FFFFFF"/>
        </w:rPr>
        <w:t>设备</w:t>
      </w:r>
      <w:r w:rsidRPr="000A2D61">
        <w:rPr>
          <w:rFonts w:ascii="微软雅黑" w:eastAsia="微软雅黑" w:hAnsi="微软雅黑" w:cs="微软雅黑" w:hint="eastAsia"/>
          <w:color w:val="3333FF"/>
          <w:kern w:val="0"/>
          <w:szCs w:val="21"/>
          <w:shd w:val="clear" w:color="auto" w:fill="FFFFFF"/>
        </w:rPr>
        <w:t>】</w:t>
      </w:r>
      <w:r w:rsidRPr="000A2D61">
        <w:rPr>
          <w:rFonts w:ascii="微软雅黑" w:eastAsia="微软雅黑" w:hAnsi="微软雅黑" w:cs="微软雅黑" w:hint="eastAsia"/>
          <w:color w:val="666666"/>
          <w:kern w:val="0"/>
          <w:szCs w:val="21"/>
          <w:shd w:val="clear" w:color="auto" w:fill="FFFFFF"/>
        </w:rPr>
        <w:t>的招标文件，正式授权下述签字人                   （姓名和职务）代表投标人              (投标人的名称)，参加此次投标。</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据此函，签字人兹宣布同意如下：</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1、我们承担根据招标文件的规定，完成投标人的责任和义务。</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2、我们同意在招标文件中规定的投标日期起遵循本招标文件，并在规定的投标有效期满之前均具有约束力，并有可能中标。</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3、同意向贵方提供贵方可能要求的与本招标有关的任何数据或资料。</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 xml:space="preserve">4、我们完全理解贵方有权决定中标者，还理解贵方不一定接受最低的报价或收到的任何报价。 </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与本次投标有关的正式通讯地址为：</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 xml:space="preserve">投标人名称（公章）：      </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投标人法定代表人签名或盖章：</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投标人代表姓名：                           职务：</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 xml:space="preserve">地址：                                     邮编：                 </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 xml:space="preserve">电话、传真：                                             </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 xml:space="preserve">开户银行：                                               </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 xml:space="preserve">银行账号：                                                    </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日期：          年    月    日</w:t>
      </w:r>
    </w:p>
    <w:p w:rsidR="000022F6" w:rsidRDefault="000022F6" w:rsidP="000022F6">
      <w:pPr>
        <w:rPr>
          <w:rFonts w:ascii="微软雅黑" w:eastAsia="微软雅黑" w:hAnsi="微软雅黑" w:cs="微软雅黑"/>
          <w:sz w:val="36"/>
          <w:szCs w:val="36"/>
        </w:rPr>
      </w:pPr>
      <w:r>
        <w:rPr>
          <w:rFonts w:ascii="微软雅黑" w:eastAsia="微软雅黑" w:hAnsi="微软雅黑" w:cs="微软雅黑" w:hint="eastAsia"/>
          <w:color w:val="666666"/>
          <w:kern w:val="0"/>
          <w:szCs w:val="21"/>
          <w:shd w:val="clear" w:color="auto" w:fill="FFFFFF"/>
        </w:rPr>
        <w:t>附件三：</w:t>
      </w:r>
      <w:r w:rsidRPr="000A2D61">
        <w:rPr>
          <w:rFonts w:ascii="微软雅黑" w:eastAsia="微软雅黑" w:hAnsi="微软雅黑" w:cs="微软雅黑" w:hint="eastAsia"/>
          <w:color w:val="666666"/>
          <w:kern w:val="0"/>
          <w:szCs w:val="21"/>
          <w:shd w:val="clear" w:color="auto" w:fill="FFFFFF"/>
        </w:rPr>
        <w:t>货款转招标保证金申请函</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p>
    <w:p w:rsidR="000022F6" w:rsidRPr="000A2D61" w:rsidRDefault="000022F6" w:rsidP="000022F6">
      <w:pPr>
        <w:pStyle w:val="a4"/>
        <w:spacing w:line="360" w:lineRule="auto"/>
        <w:jc w:val="center"/>
        <w:rPr>
          <w:rFonts w:ascii="微软雅黑" w:eastAsia="微软雅黑" w:hAnsi="微软雅黑" w:cs="微软雅黑"/>
          <w:color w:val="666666"/>
          <w:kern w:val="0"/>
          <w:sz w:val="32"/>
          <w:szCs w:val="32"/>
          <w:shd w:val="clear" w:color="auto" w:fill="FFFFFF"/>
        </w:rPr>
      </w:pPr>
      <w:r w:rsidRPr="000A2D61">
        <w:rPr>
          <w:rFonts w:ascii="微软雅黑" w:eastAsia="微软雅黑" w:hAnsi="微软雅黑" w:cs="微软雅黑" w:hint="eastAsia"/>
          <w:color w:val="666666"/>
          <w:kern w:val="0"/>
          <w:sz w:val="32"/>
          <w:szCs w:val="32"/>
          <w:shd w:val="clear" w:color="auto" w:fill="FFFFFF"/>
        </w:rPr>
        <w:lastRenderedPageBreak/>
        <w:t>货款转招标保证金申请函</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至：</w:t>
      </w:r>
      <w:r w:rsidR="006B1817">
        <w:rPr>
          <w:rFonts w:ascii="微软雅黑" w:eastAsia="微软雅黑" w:hAnsi="微软雅黑" w:cs="微软雅黑" w:hint="eastAsia"/>
          <w:color w:val="666666"/>
          <w:kern w:val="0"/>
          <w:szCs w:val="21"/>
          <w:shd w:val="clear" w:color="auto" w:fill="FFFFFF"/>
        </w:rPr>
        <w:t>台州星星光电科技有限公司</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我公司同意将</w:t>
      </w:r>
      <w:r w:rsidR="005221DF">
        <w:rPr>
          <w:rFonts w:ascii="微软雅黑" w:eastAsia="微软雅黑" w:hAnsi="微软雅黑" w:cs="微软雅黑" w:hint="eastAsia"/>
          <w:color w:val="3333FF"/>
          <w:kern w:val="0"/>
          <w:szCs w:val="21"/>
          <w:shd w:val="clear" w:color="auto" w:fill="FFFFFF"/>
        </w:rPr>
        <w:t>*</w:t>
      </w:r>
      <w:r w:rsidR="005221DF">
        <w:rPr>
          <w:rFonts w:ascii="微软雅黑" w:eastAsia="微软雅黑" w:hAnsi="微软雅黑" w:cs="微软雅黑"/>
          <w:color w:val="3333FF"/>
          <w:kern w:val="0"/>
          <w:szCs w:val="21"/>
          <w:shd w:val="clear" w:color="auto" w:fill="FFFFFF"/>
        </w:rPr>
        <w:t>*</w:t>
      </w:r>
      <w:r w:rsidRPr="000A2D61">
        <w:rPr>
          <w:rFonts w:ascii="微软雅黑" w:eastAsia="微软雅黑" w:hAnsi="微软雅黑" w:cs="微软雅黑" w:hint="eastAsia"/>
          <w:color w:val="666666"/>
          <w:kern w:val="0"/>
          <w:szCs w:val="21"/>
          <w:shd w:val="clear" w:color="auto" w:fill="FFFFFF"/>
        </w:rPr>
        <w:t>货款转为贵公司星【星星科技</w:t>
      </w:r>
      <w:r w:rsidR="005221DF">
        <w:rPr>
          <w:rFonts w:ascii="微软雅黑" w:eastAsia="微软雅黑" w:hAnsi="微软雅黑" w:cs="微软雅黑" w:hint="eastAsia"/>
          <w:color w:val="3333FF"/>
          <w:kern w:val="0"/>
          <w:szCs w:val="21"/>
          <w:shd w:val="clear" w:color="auto" w:fill="FFFFFF"/>
        </w:rPr>
        <w:t>*</w:t>
      </w:r>
      <w:r w:rsidR="005221DF">
        <w:rPr>
          <w:rFonts w:ascii="微软雅黑" w:eastAsia="微软雅黑" w:hAnsi="微软雅黑" w:cs="微软雅黑"/>
          <w:color w:val="3333FF"/>
          <w:kern w:val="0"/>
          <w:szCs w:val="21"/>
          <w:shd w:val="clear" w:color="auto" w:fill="FFFFFF"/>
        </w:rPr>
        <w:t>****</w:t>
      </w:r>
      <w:r w:rsidRPr="000A2D61">
        <w:rPr>
          <w:rFonts w:ascii="微软雅黑" w:eastAsia="微软雅黑" w:hAnsi="微软雅黑" w:cs="微软雅黑" w:hint="eastAsia"/>
          <w:color w:val="666666"/>
          <w:kern w:val="0"/>
          <w:szCs w:val="21"/>
          <w:shd w:val="clear" w:color="auto" w:fill="FFFFFF"/>
        </w:rPr>
        <w:t>招标项目】的招标保证金。</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特此申请。</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签字盖章：</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r w:rsidRPr="000A2D61">
        <w:rPr>
          <w:rFonts w:ascii="微软雅黑" w:eastAsia="微软雅黑" w:hAnsi="微软雅黑" w:cs="微软雅黑" w:hint="eastAsia"/>
          <w:color w:val="666666"/>
          <w:kern w:val="0"/>
          <w:szCs w:val="21"/>
          <w:shd w:val="clear" w:color="auto" w:fill="FFFFFF"/>
        </w:rPr>
        <w:t>日    期：</w:t>
      </w: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p>
    <w:p w:rsidR="000022F6" w:rsidRPr="000A2D61" w:rsidRDefault="000022F6" w:rsidP="000022F6">
      <w:pPr>
        <w:pStyle w:val="a4"/>
        <w:spacing w:line="360" w:lineRule="auto"/>
        <w:jc w:val="left"/>
        <w:rPr>
          <w:rFonts w:ascii="微软雅黑" w:eastAsia="微软雅黑" w:hAnsi="微软雅黑" w:cs="微软雅黑"/>
          <w:color w:val="666666"/>
          <w:kern w:val="0"/>
          <w:szCs w:val="21"/>
          <w:shd w:val="clear" w:color="auto" w:fill="FFFFFF"/>
        </w:rPr>
      </w:pPr>
    </w:p>
    <w:p w:rsidR="00DD47AB" w:rsidRPr="000022F6" w:rsidRDefault="00DD47AB" w:rsidP="000022F6">
      <w:pPr>
        <w:rPr>
          <w:rFonts w:ascii="微软雅黑" w:eastAsia="微软雅黑" w:hAnsi="微软雅黑" w:cs="微软雅黑"/>
          <w:color w:val="666666"/>
          <w:kern w:val="0"/>
          <w:szCs w:val="21"/>
          <w:shd w:val="clear" w:color="auto" w:fill="FFFFFF"/>
        </w:rPr>
      </w:pPr>
    </w:p>
    <w:sectPr w:rsidR="00DD47AB" w:rsidRPr="000022F6" w:rsidSect="008E16AB">
      <w:headerReference w:type="default" r:id="rId11"/>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F35" w:rsidRDefault="00C83F35">
      <w:r>
        <w:separator/>
      </w:r>
    </w:p>
  </w:endnote>
  <w:endnote w:type="continuationSeparator" w:id="1">
    <w:p w:rsidR="00C83F35" w:rsidRDefault="00C83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AB" w:rsidRDefault="003C14D7">
    <w:pPr>
      <w:pStyle w:val="a8"/>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F35" w:rsidRDefault="00C83F35">
      <w:r>
        <w:separator/>
      </w:r>
    </w:p>
  </w:footnote>
  <w:footnote w:type="continuationSeparator" w:id="1">
    <w:p w:rsidR="00C83F35" w:rsidRDefault="00C83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AB" w:rsidRDefault="001A5E01">
    <w:pPr>
      <w:rPr>
        <w:rFonts w:ascii="微软雅黑" w:eastAsia="微软雅黑" w:hAnsi="微软雅黑" w:cs="微软雅黑"/>
        <w:color w:val="FF0000"/>
        <w:sz w:val="18"/>
        <w:szCs w:val="18"/>
      </w:rPr>
    </w:pPr>
    <w:r w:rsidRPr="001A5E01">
      <w:rPr>
        <w:noProof/>
      </w:rPr>
      <w:pict>
        <v:shapetype id="_x0000_t202" coordsize="21600,21600" o:spt="202" path="m,l,21600r21600,l21600,xe">
          <v:stroke joinstyle="miter"/>
          <v:path gradientshapeok="t" o:connecttype="rect"/>
        </v:shapetype>
        <v:shape id="文本框 7" o:spid="_x0000_s4098" type="#_x0000_t202" style="position:absolute;left:0;text-align:left;margin-left:0;margin-top:0;width:4.6pt;height:13pt;z-index:251658240;visibility:visible;mso-wrap-style:non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" filled="f" stroked="f" strokeweight=".5pt">
          <v:path arrowok="t"/>
          <v:textbox style="mso-fit-shape-to-text:t" inset="0,0,0,0">
            <w:txbxContent>
              <w:p w:rsidR="00DD47AB" w:rsidRDefault="001A5E01">
                <w:pPr>
                  <w:pStyle w:val="a9"/>
                </w:pPr>
                <w:r>
                  <w:rPr>
                    <w:rFonts w:hint="eastAsia"/>
                  </w:rPr>
                  <w:fldChar w:fldCharType="begin"/>
                </w:r>
                <w:r w:rsidR="003C14D7">
                  <w:rPr>
                    <w:rFonts w:hint="eastAsia"/>
                  </w:rPr>
                  <w:instrText xml:space="preserve"> PAGE  \* MERGEFORMAT </w:instrText>
                </w:r>
                <w:r>
                  <w:rPr>
                    <w:rFonts w:hint="eastAsia"/>
                  </w:rPr>
                  <w:fldChar w:fldCharType="separate"/>
                </w:r>
                <w:r w:rsidR="00E21335">
                  <w:rPr>
                    <w:noProof/>
                  </w:rPr>
                  <w:t>1</w:t>
                </w:r>
                <w:r>
                  <w:rPr>
                    <w:rFonts w:hint="eastAsia"/>
                  </w:rPr>
                  <w:fldChar w:fldCharType="end"/>
                </w:r>
              </w:p>
            </w:txbxContent>
          </v:textbox>
          <w10:wrap anchorx="margin"/>
        </v:shape>
      </w:pict>
    </w:r>
    <w:r w:rsidR="003C14D7">
      <w:rPr>
        <w:rFonts w:hint="eastAsia"/>
        <w:noProof/>
      </w:rPr>
      <w:drawing>
        <wp:inline distT="0" distB="0" distL="114300" distR="114300">
          <wp:extent cx="3048000" cy="447675"/>
          <wp:effectExtent l="0" t="0" r="0" b="9525"/>
          <wp:docPr id="3" name="图片 3"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AB" w:rsidRDefault="001A5E01">
    <w:pPr>
      <w:rPr>
        <w:rFonts w:ascii="微软雅黑" w:eastAsia="微软雅黑" w:hAnsi="微软雅黑" w:cs="微软雅黑"/>
        <w:color w:val="FF0000"/>
        <w:sz w:val="18"/>
        <w:szCs w:val="18"/>
      </w:rPr>
    </w:pPr>
    <w:r w:rsidRPr="001A5E01">
      <w:rPr>
        <w:noProof/>
      </w:rPr>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58.7pt;height:13.65pt;z-index:251659264;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" filled="f" stroked="f" strokeweight=".5pt">
          <v:path arrowok="t"/>
          <v:textbox style="mso-fit-shape-to-text:t" inset="0,0,0,0">
            <w:txbxContent>
              <w:p w:rsidR="00DD47AB" w:rsidRDefault="003C14D7">
                <w:pPr>
                  <w:pStyle w:val="a9"/>
                </w:pPr>
                <w:r>
                  <w:rPr>
                    <w:rFonts w:hint="eastAsia"/>
                  </w:rPr>
                  <w:t>第</w:t>
                </w:r>
                <w:r w:rsidR="001A5E01">
                  <w:rPr>
                    <w:rFonts w:hint="eastAsia"/>
                  </w:rPr>
                  <w:fldChar w:fldCharType="begin"/>
                </w:r>
                <w:r>
                  <w:rPr>
                    <w:rFonts w:hint="eastAsia"/>
                  </w:rPr>
                  <w:instrText xml:space="preserve"> PAGE  \* MERGEFORMAT </w:instrText>
                </w:r>
                <w:r w:rsidR="001A5E01">
                  <w:rPr>
                    <w:rFonts w:hint="eastAsia"/>
                  </w:rPr>
                  <w:fldChar w:fldCharType="separate"/>
                </w:r>
                <w:r w:rsidR="00E21335">
                  <w:rPr>
                    <w:noProof/>
                  </w:rPr>
                  <w:t>3</w:t>
                </w:r>
                <w:r w:rsidR="001A5E01">
                  <w:rPr>
                    <w:rFonts w:hint="eastAsia"/>
                  </w:rPr>
                  <w:fldChar w:fldCharType="end"/>
                </w:r>
                <w:r>
                  <w:rPr>
                    <w:rFonts w:hint="eastAsia"/>
                  </w:rPr>
                  <w:t>页共</w:t>
                </w:r>
                <w:fldSimple w:instr=" NUMPAGES  \* MERGEFORMAT ">
                  <w:r w:rsidR="00E21335">
                    <w:rPr>
                      <w:noProof/>
                    </w:rPr>
                    <w:t>10</w:t>
                  </w:r>
                </w:fldSimple>
                <w:r>
                  <w:rPr>
                    <w:rFonts w:hint="eastAsia"/>
                  </w:rPr>
                  <w:t>页</w:t>
                </w:r>
              </w:p>
            </w:txbxContent>
          </v:textbox>
          <w10:wrap anchorx="margin"/>
        </v:shape>
      </w:pict>
    </w:r>
    <w:r w:rsidR="003C14D7">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82E9D"/>
    <w:multiLevelType w:val="singleLevel"/>
    <w:tmpl w:val="80382E9D"/>
    <w:lvl w:ilvl="0">
      <w:start w:val="1"/>
      <w:numFmt w:val="decimal"/>
      <w:lvlText w:val="(%1)"/>
      <w:lvlJc w:val="left"/>
      <w:pPr>
        <w:ind w:left="425" w:hanging="425"/>
      </w:pPr>
      <w:rPr>
        <w:rFonts w:hint="default"/>
      </w:rPr>
    </w:lvl>
  </w:abstractNum>
  <w:abstractNum w:abstractNumId="1">
    <w:nsid w:val="869806E6"/>
    <w:multiLevelType w:val="singleLevel"/>
    <w:tmpl w:val="869806E6"/>
    <w:lvl w:ilvl="0">
      <w:start w:val="1"/>
      <w:numFmt w:val="decimal"/>
      <w:lvlText w:val="(%1)"/>
      <w:lvlJc w:val="left"/>
      <w:pPr>
        <w:ind w:left="425" w:hanging="425"/>
      </w:pPr>
      <w:rPr>
        <w:rFonts w:hint="default"/>
      </w:rPr>
    </w:lvl>
  </w:abstractNum>
  <w:abstractNum w:abstractNumId="2">
    <w:nsid w:val="9798B0FC"/>
    <w:multiLevelType w:val="multilevel"/>
    <w:tmpl w:val="9798B0FC"/>
    <w:lvl w:ilvl="0">
      <w:start w:val="1"/>
      <w:numFmt w:val="decimal"/>
      <w:lvlText w:val="%1."/>
      <w:lvlJc w:val="left"/>
      <w:pPr>
        <w:tabs>
          <w:tab w:val="left" w:pos="1260"/>
        </w:tabs>
        <w:ind w:left="1260"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9F50033C"/>
    <w:multiLevelType w:val="multilevel"/>
    <w:tmpl w:val="9F50033C"/>
    <w:lvl w:ilvl="0">
      <w:start w:val="1"/>
      <w:numFmt w:val="decimal"/>
      <w:lvlText w:val="%1."/>
      <w:lvlJc w:val="left"/>
      <w:pPr>
        <w:tabs>
          <w:tab w:val="left" w:pos="1260"/>
        </w:tabs>
        <w:ind w:left="1260"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9FED6575"/>
    <w:multiLevelType w:val="multilevel"/>
    <w:tmpl w:val="9FED6575"/>
    <w:lvl w:ilvl="0">
      <w:start w:val="1"/>
      <w:numFmt w:val="decimal"/>
      <w:lvlText w:val="%1."/>
      <w:lvlJc w:val="left"/>
      <w:pPr>
        <w:tabs>
          <w:tab w:val="left" w:pos="1260"/>
        </w:tabs>
        <w:ind w:left="1260"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B4B84016"/>
    <w:multiLevelType w:val="multilevel"/>
    <w:tmpl w:val="B4B84016"/>
    <w:lvl w:ilvl="0">
      <w:start w:val="1"/>
      <w:numFmt w:val="decimal"/>
      <w:lvlText w:val="%1."/>
      <w:lvlJc w:val="left"/>
      <w:pPr>
        <w:tabs>
          <w:tab w:val="left" w:pos="1260"/>
        </w:tabs>
        <w:ind w:left="1260"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D23A9BE7"/>
    <w:multiLevelType w:val="multilevel"/>
    <w:tmpl w:val="D23A9BE7"/>
    <w:lvl w:ilvl="0">
      <w:start w:val="1"/>
      <w:numFmt w:val="decimal"/>
      <w:lvlText w:val="%1."/>
      <w:lvlJc w:val="left"/>
      <w:pPr>
        <w:tabs>
          <w:tab w:val="left" w:pos="840"/>
        </w:tabs>
        <w:ind w:left="840" w:hanging="420"/>
      </w:pPr>
      <w:rPr>
        <w:rFonts w:eastAsia="宋体" w:hint="eastAsia"/>
        <w:b w:val="0"/>
        <w:i w:val="0"/>
        <w:sz w:val="24"/>
      </w:rPr>
    </w:lvl>
    <w:lvl w:ilvl="1">
      <w:start w:val="1"/>
      <w:numFmt w:val="decimal"/>
      <w:lvlText w:val="%2."/>
      <w:lvlJc w:val="left"/>
      <w:pPr>
        <w:tabs>
          <w:tab w:val="left" w:pos="420"/>
        </w:tabs>
        <w:ind w:left="420" w:hanging="420"/>
      </w:pPr>
      <w:rPr>
        <w:rFonts w:eastAsia="宋体" w:hint="eastAsia"/>
        <w:b w:val="0"/>
        <w:i w:val="0"/>
        <w:sz w:val="24"/>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7">
    <w:nsid w:val="D91CE252"/>
    <w:multiLevelType w:val="multilevel"/>
    <w:tmpl w:val="D91CE252"/>
    <w:lvl w:ilvl="0">
      <w:start w:val="1"/>
      <w:numFmt w:val="decimal"/>
      <w:lvlText w:val="%1."/>
      <w:lvlJc w:val="left"/>
      <w:pPr>
        <w:tabs>
          <w:tab w:val="left" w:pos="1260"/>
        </w:tabs>
        <w:ind w:left="1260"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E"/>
    <w:multiLevelType w:val="multilevel"/>
    <w:tmpl w:val="000000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4C"/>
    <w:multiLevelType w:val="multilevel"/>
    <w:tmpl w:val="0000004C"/>
    <w:lvl w:ilvl="0">
      <w:start w:val="1"/>
      <w:numFmt w:val="decimal"/>
      <w:lvlText w:val="%1."/>
      <w:lvlJc w:val="left"/>
      <w:pPr>
        <w:tabs>
          <w:tab w:val="left" w:pos="1260"/>
        </w:tabs>
        <w:ind w:left="1260"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902021"/>
    <w:multiLevelType w:val="hybridMultilevel"/>
    <w:tmpl w:val="C49AB936"/>
    <w:lvl w:ilvl="0" w:tplc="D230068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A1014E"/>
    <w:multiLevelType w:val="singleLevel"/>
    <w:tmpl w:val="3BA1014E"/>
    <w:lvl w:ilvl="0">
      <w:start w:val="1"/>
      <w:numFmt w:val="decimal"/>
      <w:lvlText w:val="(%1)"/>
      <w:lvlJc w:val="left"/>
      <w:pPr>
        <w:ind w:left="425" w:hanging="425"/>
      </w:pPr>
      <w:rPr>
        <w:rFonts w:hint="default"/>
      </w:rPr>
    </w:lvl>
  </w:abstractNum>
  <w:abstractNum w:abstractNumId="1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FB9B2ED"/>
    <w:multiLevelType w:val="singleLevel"/>
    <w:tmpl w:val="4FB9B2ED"/>
    <w:lvl w:ilvl="0">
      <w:start w:val="1"/>
      <w:numFmt w:val="chineseCounting"/>
      <w:suff w:val="nothing"/>
      <w:lvlText w:val="%1、"/>
      <w:lvlJc w:val="left"/>
      <w:rPr>
        <w:rFonts w:hint="eastAsia"/>
      </w:rPr>
    </w:lvl>
  </w:abstractNum>
  <w:num w:numId="1">
    <w:abstractNumId w:val="13"/>
  </w:num>
  <w:num w:numId="2">
    <w:abstractNumId w:val="9"/>
  </w:num>
  <w:num w:numId="3">
    <w:abstractNumId w:val="5"/>
  </w:num>
  <w:num w:numId="4">
    <w:abstractNumId w:val="6"/>
  </w:num>
  <w:num w:numId="5">
    <w:abstractNumId w:val="12"/>
  </w:num>
  <w:num w:numId="6">
    <w:abstractNumId w:val="11"/>
  </w:num>
  <w:num w:numId="7">
    <w:abstractNumId w:val="7"/>
  </w:num>
  <w:num w:numId="8">
    <w:abstractNumId w:val="1"/>
  </w:num>
  <w:num w:numId="9">
    <w:abstractNumId w:val="0"/>
  </w:num>
  <w:num w:numId="10">
    <w:abstractNumId w:val="4"/>
  </w:num>
  <w:num w:numId="11">
    <w:abstractNumId w:val="3"/>
  </w:num>
  <w:num w:numId="12">
    <w:abstractNumId w:val="2"/>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22F6"/>
    <w:rsid w:val="00011D6F"/>
    <w:rsid w:val="00051170"/>
    <w:rsid w:val="000A34F4"/>
    <w:rsid w:val="000B1C0B"/>
    <w:rsid w:val="000C03C4"/>
    <w:rsid w:val="000C2084"/>
    <w:rsid w:val="000C596C"/>
    <w:rsid w:val="000C5AF3"/>
    <w:rsid w:val="000E7908"/>
    <w:rsid w:val="00105999"/>
    <w:rsid w:val="00123ADD"/>
    <w:rsid w:val="00141369"/>
    <w:rsid w:val="00154BC9"/>
    <w:rsid w:val="0016319A"/>
    <w:rsid w:val="00174B6F"/>
    <w:rsid w:val="00183232"/>
    <w:rsid w:val="00197960"/>
    <w:rsid w:val="001A5E01"/>
    <w:rsid w:val="001B6E2B"/>
    <w:rsid w:val="001B724D"/>
    <w:rsid w:val="001E4BCB"/>
    <w:rsid w:val="001F7224"/>
    <w:rsid w:val="00200E0A"/>
    <w:rsid w:val="00212EFA"/>
    <w:rsid w:val="00247A76"/>
    <w:rsid w:val="00255D75"/>
    <w:rsid w:val="00295EBE"/>
    <w:rsid w:val="002C7BED"/>
    <w:rsid w:val="002E29E9"/>
    <w:rsid w:val="00334938"/>
    <w:rsid w:val="0038768B"/>
    <w:rsid w:val="003A75BF"/>
    <w:rsid w:val="003C0270"/>
    <w:rsid w:val="003C14D7"/>
    <w:rsid w:val="003D4932"/>
    <w:rsid w:val="003E1640"/>
    <w:rsid w:val="003F0F76"/>
    <w:rsid w:val="003F2D31"/>
    <w:rsid w:val="004207BE"/>
    <w:rsid w:val="0042329A"/>
    <w:rsid w:val="0043191B"/>
    <w:rsid w:val="00446DDC"/>
    <w:rsid w:val="004F4A9E"/>
    <w:rsid w:val="00505073"/>
    <w:rsid w:val="00514499"/>
    <w:rsid w:val="005221DF"/>
    <w:rsid w:val="005242FD"/>
    <w:rsid w:val="00533CA3"/>
    <w:rsid w:val="00544614"/>
    <w:rsid w:val="005A5628"/>
    <w:rsid w:val="005B1688"/>
    <w:rsid w:val="005D10E2"/>
    <w:rsid w:val="005D165F"/>
    <w:rsid w:val="005D5A02"/>
    <w:rsid w:val="005E503F"/>
    <w:rsid w:val="0063532D"/>
    <w:rsid w:val="00681B76"/>
    <w:rsid w:val="006925BF"/>
    <w:rsid w:val="00697C6C"/>
    <w:rsid w:val="006A7292"/>
    <w:rsid w:val="006B1817"/>
    <w:rsid w:val="006D55C3"/>
    <w:rsid w:val="006D7ACA"/>
    <w:rsid w:val="006F2218"/>
    <w:rsid w:val="00727354"/>
    <w:rsid w:val="0072738B"/>
    <w:rsid w:val="007811F3"/>
    <w:rsid w:val="00785698"/>
    <w:rsid w:val="007E2372"/>
    <w:rsid w:val="007F22D4"/>
    <w:rsid w:val="007F4D17"/>
    <w:rsid w:val="007F7A92"/>
    <w:rsid w:val="008012F0"/>
    <w:rsid w:val="00801F9C"/>
    <w:rsid w:val="00880308"/>
    <w:rsid w:val="00890E3A"/>
    <w:rsid w:val="008C78E6"/>
    <w:rsid w:val="008D62D7"/>
    <w:rsid w:val="008E16AB"/>
    <w:rsid w:val="008E26C5"/>
    <w:rsid w:val="008F2442"/>
    <w:rsid w:val="008F41F4"/>
    <w:rsid w:val="009211FC"/>
    <w:rsid w:val="00946413"/>
    <w:rsid w:val="009618FE"/>
    <w:rsid w:val="00962164"/>
    <w:rsid w:val="009758AC"/>
    <w:rsid w:val="0099644A"/>
    <w:rsid w:val="009A7864"/>
    <w:rsid w:val="009C4207"/>
    <w:rsid w:val="00A47899"/>
    <w:rsid w:val="00A834C1"/>
    <w:rsid w:val="00AC7118"/>
    <w:rsid w:val="00AE7E39"/>
    <w:rsid w:val="00AF5499"/>
    <w:rsid w:val="00B3028D"/>
    <w:rsid w:val="00B42D59"/>
    <w:rsid w:val="00B509E2"/>
    <w:rsid w:val="00B56038"/>
    <w:rsid w:val="00B8168C"/>
    <w:rsid w:val="00B90825"/>
    <w:rsid w:val="00BB2A91"/>
    <w:rsid w:val="00BF161A"/>
    <w:rsid w:val="00BF46EB"/>
    <w:rsid w:val="00C30FFE"/>
    <w:rsid w:val="00C31F8C"/>
    <w:rsid w:val="00C42608"/>
    <w:rsid w:val="00C54FA4"/>
    <w:rsid w:val="00C65457"/>
    <w:rsid w:val="00C65D02"/>
    <w:rsid w:val="00C83F35"/>
    <w:rsid w:val="00CE6781"/>
    <w:rsid w:val="00CF4176"/>
    <w:rsid w:val="00D12151"/>
    <w:rsid w:val="00D2425F"/>
    <w:rsid w:val="00D416F3"/>
    <w:rsid w:val="00D63713"/>
    <w:rsid w:val="00D80CE8"/>
    <w:rsid w:val="00DB5681"/>
    <w:rsid w:val="00DD47AB"/>
    <w:rsid w:val="00DF7271"/>
    <w:rsid w:val="00E16629"/>
    <w:rsid w:val="00E21335"/>
    <w:rsid w:val="00E2386D"/>
    <w:rsid w:val="00E422A5"/>
    <w:rsid w:val="00E96AF8"/>
    <w:rsid w:val="00EB4A7B"/>
    <w:rsid w:val="00F147F1"/>
    <w:rsid w:val="00F247D4"/>
    <w:rsid w:val="00F67CF4"/>
    <w:rsid w:val="00F77BFF"/>
    <w:rsid w:val="00FA2E59"/>
    <w:rsid w:val="00FA4C52"/>
    <w:rsid w:val="00FD54C8"/>
    <w:rsid w:val="058F74F8"/>
    <w:rsid w:val="06206A87"/>
    <w:rsid w:val="07484471"/>
    <w:rsid w:val="07C60739"/>
    <w:rsid w:val="09B5488A"/>
    <w:rsid w:val="0A5560D0"/>
    <w:rsid w:val="0B874B65"/>
    <w:rsid w:val="0D7E25FF"/>
    <w:rsid w:val="0F757908"/>
    <w:rsid w:val="0FB27FE7"/>
    <w:rsid w:val="109E42FA"/>
    <w:rsid w:val="11315F80"/>
    <w:rsid w:val="113C0389"/>
    <w:rsid w:val="11BD0486"/>
    <w:rsid w:val="139A4C4A"/>
    <w:rsid w:val="17E52ED7"/>
    <w:rsid w:val="19E2004D"/>
    <w:rsid w:val="1A704E47"/>
    <w:rsid w:val="1A8264D4"/>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98E6298"/>
    <w:rsid w:val="3A565F96"/>
    <w:rsid w:val="3B3967EF"/>
    <w:rsid w:val="3F563497"/>
    <w:rsid w:val="445E7F32"/>
    <w:rsid w:val="44B963E4"/>
    <w:rsid w:val="45917F21"/>
    <w:rsid w:val="476B00C8"/>
    <w:rsid w:val="47F97725"/>
    <w:rsid w:val="487C040D"/>
    <w:rsid w:val="4A965434"/>
    <w:rsid w:val="4AF56FA1"/>
    <w:rsid w:val="4C3F6D16"/>
    <w:rsid w:val="530A2BC1"/>
    <w:rsid w:val="55591620"/>
    <w:rsid w:val="57DD68EE"/>
    <w:rsid w:val="5A5452CE"/>
    <w:rsid w:val="5F912F7C"/>
    <w:rsid w:val="5FE72465"/>
    <w:rsid w:val="60B01BA6"/>
    <w:rsid w:val="62B6157D"/>
    <w:rsid w:val="63A53702"/>
    <w:rsid w:val="64DC6B4E"/>
    <w:rsid w:val="66020926"/>
    <w:rsid w:val="666805D8"/>
    <w:rsid w:val="669B10AE"/>
    <w:rsid w:val="66F02CB2"/>
    <w:rsid w:val="67B41841"/>
    <w:rsid w:val="68AF2F3A"/>
    <w:rsid w:val="6AFE4F7B"/>
    <w:rsid w:val="6D375630"/>
    <w:rsid w:val="6E9769D6"/>
    <w:rsid w:val="6FB720CC"/>
    <w:rsid w:val="72A57126"/>
    <w:rsid w:val="733B207D"/>
    <w:rsid w:val="75B125F1"/>
    <w:rsid w:val="79AB3572"/>
    <w:rsid w:val="7AEF73F7"/>
    <w:rsid w:val="7B820371"/>
    <w:rsid w:val="7DC422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E16A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E16AB"/>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E16AB"/>
    <w:pPr>
      <w:jc w:val="left"/>
    </w:pPr>
    <w:rPr>
      <w:bCs/>
      <w:spacing w:val="10"/>
      <w:kern w:val="0"/>
      <w:sz w:val="24"/>
      <w:szCs w:val="20"/>
    </w:rPr>
  </w:style>
  <w:style w:type="paragraph" w:styleId="a4">
    <w:name w:val="Body Text"/>
    <w:basedOn w:val="a"/>
    <w:qFormat/>
    <w:rsid w:val="008E16AB"/>
  </w:style>
  <w:style w:type="paragraph" w:styleId="a5">
    <w:name w:val="Plain Text"/>
    <w:basedOn w:val="a"/>
    <w:link w:val="Char"/>
    <w:rsid w:val="008E16AB"/>
    <w:rPr>
      <w:rFonts w:ascii="宋体" w:hAnsi="Courier New" w:cs="Courier New"/>
      <w:szCs w:val="21"/>
    </w:rPr>
  </w:style>
  <w:style w:type="paragraph" w:styleId="a6">
    <w:name w:val="Date"/>
    <w:basedOn w:val="a"/>
    <w:next w:val="a"/>
    <w:qFormat/>
    <w:rsid w:val="008E16AB"/>
    <w:pPr>
      <w:autoSpaceDE w:val="0"/>
      <w:autoSpaceDN w:val="0"/>
      <w:adjustRightInd w:val="0"/>
      <w:textAlignment w:val="baseline"/>
    </w:pPr>
    <w:rPr>
      <w:rFonts w:ascii="宋体"/>
      <w:kern w:val="0"/>
      <w:sz w:val="28"/>
      <w:szCs w:val="20"/>
    </w:rPr>
  </w:style>
  <w:style w:type="paragraph" w:styleId="a7">
    <w:name w:val="Balloon Text"/>
    <w:basedOn w:val="a"/>
    <w:link w:val="Char0"/>
    <w:qFormat/>
    <w:rsid w:val="008E16AB"/>
    <w:rPr>
      <w:sz w:val="18"/>
      <w:szCs w:val="18"/>
    </w:rPr>
  </w:style>
  <w:style w:type="paragraph" w:styleId="a8">
    <w:name w:val="footer"/>
    <w:basedOn w:val="a"/>
    <w:qFormat/>
    <w:rsid w:val="008E16AB"/>
    <w:pPr>
      <w:tabs>
        <w:tab w:val="center" w:pos="4153"/>
        <w:tab w:val="right" w:pos="8306"/>
      </w:tabs>
      <w:snapToGrid w:val="0"/>
      <w:jc w:val="left"/>
    </w:pPr>
    <w:rPr>
      <w:sz w:val="18"/>
    </w:rPr>
  </w:style>
  <w:style w:type="paragraph" w:styleId="a9">
    <w:name w:val="header"/>
    <w:basedOn w:val="a"/>
    <w:qFormat/>
    <w:rsid w:val="008E16A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rsid w:val="008E16AB"/>
    <w:pPr>
      <w:autoSpaceDE w:val="0"/>
      <w:autoSpaceDN w:val="0"/>
      <w:adjustRightInd w:val="0"/>
      <w:spacing w:line="360" w:lineRule="auto"/>
      <w:ind w:firstLine="570"/>
      <w:textAlignment w:val="baseline"/>
    </w:pPr>
    <w:rPr>
      <w:rFonts w:ascii="宋体"/>
      <w:kern w:val="0"/>
      <w:sz w:val="28"/>
    </w:rPr>
  </w:style>
  <w:style w:type="paragraph" w:styleId="aa">
    <w:name w:val="Normal (Web)"/>
    <w:basedOn w:val="a"/>
    <w:qFormat/>
    <w:rsid w:val="008E16AB"/>
    <w:pPr>
      <w:spacing w:beforeAutospacing="1" w:afterAutospacing="1"/>
      <w:jc w:val="left"/>
    </w:pPr>
    <w:rPr>
      <w:rFonts w:cs="Times New Roman"/>
      <w:kern w:val="0"/>
      <w:sz w:val="24"/>
    </w:rPr>
  </w:style>
  <w:style w:type="table" w:styleId="ab">
    <w:name w:val="Table Grid"/>
    <w:basedOn w:val="a2"/>
    <w:qFormat/>
    <w:rsid w:val="008E16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8E16AB"/>
  </w:style>
  <w:style w:type="character" w:styleId="ad">
    <w:name w:val="Hyperlink"/>
    <w:basedOn w:val="a1"/>
    <w:qFormat/>
    <w:rsid w:val="008E16AB"/>
    <w:rPr>
      <w:color w:val="0000FF"/>
      <w:u w:val="single"/>
    </w:rPr>
  </w:style>
  <w:style w:type="character" w:customStyle="1" w:styleId="3CharChar">
    <w:name w:val="标题 3 Char Char"/>
    <w:basedOn w:val="a1"/>
    <w:qFormat/>
    <w:rsid w:val="008E16AB"/>
    <w:rPr>
      <w:rFonts w:ascii="黑体" w:eastAsia="黑体"/>
      <w:bCs/>
      <w:sz w:val="30"/>
    </w:rPr>
  </w:style>
  <w:style w:type="character" w:customStyle="1" w:styleId="Char0">
    <w:name w:val="批注框文本 Char"/>
    <w:basedOn w:val="a1"/>
    <w:link w:val="a7"/>
    <w:qFormat/>
    <w:rsid w:val="008E16AB"/>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rsid w:val="008E16AB"/>
  </w:style>
  <w:style w:type="character" w:customStyle="1" w:styleId="mailinfoexpandedreceiver">
    <w:name w:val="mail_info_expanded_receiver"/>
    <w:basedOn w:val="a1"/>
    <w:rsid w:val="008E16AB"/>
  </w:style>
  <w:style w:type="paragraph" w:styleId="ae">
    <w:name w:val="List Paragraph"/>
    <w:basedOn w:val="a"/>
    <w:uiPriority w:val="99"/>
    <w:qFormat/>
    <w:rsid w:val="005B1688"/>
    <w:pPr>
      <w:ind w:firstLineChars="200" w:firstLine="420"/>
    </w:pPr>
  </w:style>
  <w:style w:type="character" w:styleId="af">
    <w:name w:val="Strong"/>
    <w:qFormat/>
    <w:rsid w:val="00247A76"/>
    <w:rPr>
      <w:b/>
      <w:bCs/>
    </w:rPr>
  </w:style>
  <w:style w:type="character" w:customStyle="1" w:styleId="Char">
    <w:name w:val="纯文本 Char"/>
    <w:link w:val="a5"/>
    <w:rsid w:val="000022F6"/>
    <w:rPr>
      <w:rFonts w:ascii="宋体" w:eastAsiaTheme="minorEastAsia"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shenjibu@yulong.com&#65289;,&#21334;&#26041;&#26377;"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634</Words>
  <Characters>3615</Characters>
  <Application>Microsoft Office Word</Application>
  <DocSecurity>0</DocSecurity>
  <Lines>30</Lines>
  <Paragraphs>8</Paragraphs>
  <ScaleCrop>false</ScaleCrop>
  <Company>china</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dell</cp:lastModifiedBy>
  <cp:revision>11</cp:revision>
  <cp:lastPrinted>2025-02-11T00:50:00Z</cp:lastPrinted>
  <dcterms:created xsi:type="dcterms:W3CDTF">2025-02-10T01:48:00Z</dcterms:created>
  <dcterms:modified xsi:type="dcterms:W3CDTF">2025-02-11T00:58:00Z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